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7C" w:rsidRDefault="0094567C" w:rsidP="0094567C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Modulo di offerta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singola/mandataria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fldChar w:fldCharType="end"/>
      </w:r>
      <w:bookmarkEnd w:id="0"/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caso di partecipazione in ATI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n.1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n.2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9FC" w:rsidRPr="00D86736" w:rsidRDefault="003C19FC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:rsidR="00D86736" w:rsidRPr="00D86736" w:rsidRDefault="00D86736" w:rsidP="00D86736">
      <w:pPr>
        <w:pStyle w:val="Rientro1"/>
        <w:tabs>
          <w:tab w:val="left" w:pos="0"/>
        </w:tabs>
        <w:spacing w:before="120"/>
        <w:ind w:left="0" w:firstLine="0"/>
        <w:rPr>
          <w:rFonts w:cs="Arial"/>
          <w:sz w:val="22"/>
          <w:szCs w:val="22"/>
        </w:rPr>
      </w:pPr>
      <w:r w:rsidRPr="00D86736">
        <w:rPr>
          <w:rFonts w:cs="Arial"/>
          <w:sz w:val="22"/>
          <w:szCs w:val="22"/>
        </w:rPr>
        <w:t xml:space="preserve">ai fini della partecipazione alla procedura </w:t>
      </w:r>
      <w:r w:rsidR="0027238C">
        <w:rPr>
          <w:rFonts w:cs="Arial"/>
          <w:sz w:val="22"/>
          <w:szCs w:val="22"/>
        </w:rPr>
        <w:t xml:space="preserve">di gara </w:t>
      </w:r>
      <w:r w:rsidRPr="00D86736">
        <w:rPr>
          <w:rFonts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3C19FC" w:rsidRPr="0033162D" w:rsidRDefault="003C19FC" w:rsidP="0033162D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sz w:val="22"/>
          <w:szCs w:val="22"/>
          <w:lang w:eastAsia="he-IL" w:bidi="he-IL"/>
        </w:rPr>
      </w:pPr>
    </w:p>
    <w:p w:rsidR="008236E2" w:rsidRDefault="008236E2" w:rsidP="003C19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C19FC" w:rsidRPr="00B04737" w:rsidRDefault="003C19FC" w:rsidP="003C19FC">
      <w:pPr>
        <w:spacing w:line="36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B04737">
        <w:rPr>
          <w:rFonts w:ascii="Arial" w:hAnsi="Arial" w:cs="Arial"/>
          <w:b/>
          <w:sz w:val="22"/>
          <w:szCs w:val="22"/>
        </w:rPr>
        <w:t>DICHIARA DI OFFRIRE</w:t>
      </w:r>
    </w:p>
    <w:p w:rsidR="003C19FC" w:rsidRPr="00B04737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</w:p>
    <w:p w:rsidR="005616DC" w:rsidRPr="005616DC" w:rsidRDefault="003C19FC" w:rsidP="005616DC">
      <w:pPr>
        <w:spacing w:line="480" w:lineRule="exact"/>
        <w:jc w:val="both"/>
        <w:rPr>
          <w:rFonts w:ascii="Arial" w:hAnsi="Arial" w:cs="Arial"/>
          <w:sz w:val="22"/>
          <w:szCs w:val="22"/>
        </w:rPr>
      </w:pPr>
      <w:r w:rsidRPr="006C6A2D">
        <w:rPr>
          <w:rFonts w:cs="Arial"/>
          <w:szCs w:val="24"/>
        </w:rPr>
        <w:t xml:space="preserve"> </w:t>
      </w:r>
      <w:r w:rsidR="005616DC" w:rsidRPr="00436076">
        <w:rPr>
          <w:rFonts w:ascii="Arial" w:hAnsi="Arial" w:cs="Arial"/>
          <w:sz w:val="22"/>
          <w:szCs w:val="22"/>
        </w:rPr>
        <w:t xml:space="preserve">Di offrire per l’appalto </w:t>
      </w:r>
      <w:r w:rsidR="00436076" w:rsidRPr="00436076">
        <w:rPr>
          <w:rFonts w:ascii="Arial" w:hAnsi="Arial" w:cs="Arial"/>
          <w:sz w:val="22"/>
          <w:szCs w:val="22"/>
        </w:rPr>
        <w:t xml:space="preserve">un </w:t>
      </w:r>
      <w:r w:rsidR="00514D96">
        <w:rPr>
          <w:rFonts w:ascii="Arial" w:hAnsi="Arial" w:cs="Arial"/>
          <w:sz w:val="22"/>
          <w:szCs w:val="22"/>
        </w:rPr>
        <w:t xml:space="preserve"> </w:t>
      </w:r>
      <w:r w:rsidR="003C1BCA">
        <w:rPr>
          <w:rFonts w:ascii="Arial" w:hAnsi="Arial" w:cs="Arial"/>
          <w:sz w:val="22"/>
          <w:szCs w:val="22"/>
        </w:rPr>
        <w:t>moltiplicatore unico</w:t>
      </w:r>
      <w:r w:rsidR="00514D96">
        <w:rPr>
          <w:rFonts w:ascii="Arial" w:hAnsi="Arial" w:cs="Arial"/>
          <w:sz w:val="22"/>
          <w:szCs w:val="22"/>
        </w:rPr>
        <w:t xml:space="preserve">  </w:t>
      </w:r>
      <w:r w:rsidR="005616DC" w:rsidRPr="00436076">
        <w:rPr>
          <w:rFonts w:ascii="Arial" w:hAnsi="Arial" w:cs="Arial"/>
          <w:sz w:val="22"/>
          <w:szCs w:val="22"/>
        </w:rPr>
        <w:t xml:space="preserve">del </w:t>
      </w:r>
      <w:r w:rsidR="005616DC" w:rsidRPr="0043607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6DC" w:rsidRPr="00436076">
        <w:rPr>
          <w:rFonts w:ascii="Arial" w:hAnsi="Arial" w:cs="Arial"/>
          <w:sz w:val="22"/>
          <w:szCs w:val="22"/>
        </w:rPr>
        <w:instrText xml:space="preserve"> FORMTEXT </w:instrText>
      </w:r>
      <w:r w:rsidR="005616DC" w:rsidRPr="00436076">
        <w:rPr>
          <w:rFonts w:ascii="Arial" w:hAnsi="Arial" w:cs="Arial"/>
          <w:sz w:val="22"/>
          <w:szCs w:val="22"/>
        </w:rPr>
      </w:r>
      <w:r w:rsidR="005616DC" w:rsidRPr="00436076">
        <w:rPr>
          <w:rFonts w:ascii="Arial" w:hAnsi="Arial" w:cs="Arial"/>
          <w:sz w:val="22"/>
          <w:szCs w:val="22"/>
        </w:rPr>
        <w:fldChar w:fldCharType="separate"/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sz w:val="22"/>
          <w:szCs w:val="22"/>
        </w:rPr>
        <w:fldChar w:fldCharType="end"/>
      </w:r>
      <w:r w:rsidR="005616DC" w:rsidRPr="00436076">
        <w:rPr>
          <w:rFonts w:ascii="Arial" w:hAnsi="Arial" w:cs="Arial"/>
          <w:sz w:val="22"/>
          <w:szCs w:val="22"/>
        </w:rPr>
        <w:t xml:space="preserve">  (</w:t>
      </w:r>
      <w:proofErr w:type="spellStart"/>
      <w:r w:rsidR="005616DC" w:rsidRPr="00436076">
        <w:rPr>
          <w:rFonts w:ascii="Arial" w:hAnsi="Arial" w:cs="Arial"/>
          <w:sz w:val="22"/>
          <w:szCs w:val="22"/>
        </w:rPr>
        <w:t>Dicesi</w:t>
      </w:r>
      <w:proofErr w:type="spellEnd"/>
      <w:r w:rsidR="005616DC" w:rsidRPr="00436076">
        <w:rPr>
          <w:rFonts w:ascii="Arial" w:hAnsi="Arial" w:cs="Arial"/>
          <w:sz w:val="22"/>
          <w:szCs w:val="22"/>
        </w:rPr>
        <w:t xml:space="preserve"> </w:t>
      </w:r>
      <w:r w:rsidR="005616DC" w:rsidRPr="0043607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6DC" w:rsidRPr="00436076">
        <w:rPr>
          <w:rFonts w:ascii="Arial" w:hAnsi="Arial" w:cs="Arial"/>
          <w:sz w:val="22"/>
          <w:szCs w:val="22"/>
        </w:rPr>
        <w:instrText xml:space="preserve"> FORMTEXT </w:instrText>
      </w:r>
      <w:r w:rsidR="005616DC" w:rsidRPr="00436076">
        <w:rPr>
          <w:rFonts w:ascii="Arial" w:hAnsi="Arial" w:cs="Arial"/>
          <w:sz w:val="22"/>
          <w:szCs w:val="22"/>
        </w:rPr>
      </w:r>
      <w:r w:rsidR="005616DC" w:rsidRPr="00436076">
        <w:rPr>
          <w:rFonts w:ascii="Arial" w:hAnsi="Arial" w:cs="Arial"/>
          <w:sz w:val="22"/>
          <w:szCs w:val="22"/>
        </w:rPr>
        <w:fldChar w:fldCharType="separate"/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sz w:val="22"/>
          <w:szCs w:val="22"/>
        </w:rPr>
        <w:fldChar w:fldCharType="end"/>
      </w:r>
      <w:r w:rsidR="005616DC" w:rsidRPr="00436076">
        <w:rPr>
          <w:rFonts w:ascii="Arial" w:hAnsi="Arial" w:cs="Arial"/>
          <w:sz w:val="22"/>
          <w:szCs w:val="22"/>
        </w:rPr>
        <w:t>)</w:t>
      </w:r>
      <w:r w:rsidR="005616DC" w:rsidRPr="005616DC">
        <w:rPr>
          <w:rFonts w:ascii="Arial" w:hAnsi="Arial" w:cs="Arial"/>
          <w:sz w:val="22"/>
          <w:szCs w:val="22"/>
        </w:rPr>
        <w:t xml:space="preserve"> </w:t>
      </w:r>
    </w:p>
    <w:p w:rsidR="003C1BCA" w:rsidRDefault="003C1BCA" w:rsidP="003C1BCA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</w:p>
    <w:p w:rsidR="003C1BCA" w:rsidRPr="00CB6ABD" w:rsidRDefault="003C1BCA" w:rsidP="003C1BCA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B04737">
        <w:rPr>
          <w:sz w:val="22"/>
          <w:szCs w:val="22"/>
        </w:rPr>
        <w:t xml:space="preserve">Che gli oneri aziendali concernenti l’adempimento delle disposizioni in materia di salute e  sicurezza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BCA" w:rsidRPr="00027100" w:rsidRDefault="003C1BCA" w:rsidP="003C1BCA">
      <w:pPr>
        <w:pStyle w:val="Rientro1"/>
        <w:widowControl w:val="0"/>
        <w:spacing w:line="480" w:lineRule="auto"/>
        <w:rPr>
          <w:sz w:val="22"/>
        </w:rPr>
      </w:pPr>
      <w:r>
        <w:rPr>
          <w:sz w:val="22"/>
        </w:rPr>
        <w:t xml:space="preserve">Che i propri costi della manodopera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436076" w:rsidRDefault="00436076" w:rsidP="00436076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1BCA" w:rsidRDefault="003C1BCA" w:rsidP="00436076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1BCA" w:rsidRPr="00B04737" w:rsidRDefault="003C1BCA" w:rsidP="003C1BCA">
      <w:pPr>
        <w:pStyle w:val="Rientro1"/>
        <w:widowControl w:val="0"/>
        <w:spacing w:line="480" w:lineRule="auto"/>
        <w:ind w:left="0" w:firstLine="0"/>
        <w:rPr>
          <w:sz w:val="22"/>
        </w:rPr>
      </w:pPr>
    </w:p>
    <w:p w:rsidR="003C1BCA" w:rsidRPr="00B04737" w:rsidRDefault="003C1BCA" w:rsidP="003C1BCA">
      <w:pPr>
        <w:pStyle w:val="Rientro1"/>
        <w:widowControl w:val="0"/>
        <w:spacing w:line="480" w:lineRule="auto"/>
        <w:ind w:left="0" w:firstLine="0"/>
        <w:rPr>
          <w:sz w:val="22"/>
        </w:rPr>
      </w:pPr>
      <w:r w:rsidRPr="00B04737">
        <w:rPr>
          <w:sz w:val="22"/>
        </w:rPr>
        <w:t xml:space="preserve">In fede,                                                             Firma del Titolare / Legale rappresentante  </w:t>
      </w:r>
    </w:p>
    <w:p w:rsidR="003C1BCA" w:rsidRDefault="003C1BCA" w:rsidP="00436076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  <w:sectPr w:rsidR="003C1BCA">
          <w:footerReference w:type="default" r:id="rId7"/>
          <w:pgSz w:w="12240" w:h="15840"/>
          <w:pgMar w:top="1417" w:right="1134" w:bottom="1134" w:left="1134" w:header="720" w:footer="720" w:gutter="0"/>
          <w:cols w:space="720"/>
          <w:docGrid w:linePitch="360" w:charSpace="2047"/>
        </w:sectPr>
      </w:pPr>
    </w:p>
    <w:p w:rsidR="00436076" w:rsidRPr="00436076" w:rsidRDefault="00436076" w:rsidP="00270AB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4"/>
        </w:rPr>
      </w:pPr>
      <w:bookmarkStart w:id="1" w:name="_GoBack"/>
      <w:bookmarkEnd w:id="1"/>
    </w:p>
    <w:sectPr w:rsidR="00436076" w:rsidRPr="00436076" w:rsidSect="003C19F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13" w:h="16834" w:code="9"/>
      <w:pgMar w:top="1701" w:right="1707" w:bottom="1134" w:left="992" w:header="720" w:footer="720" w:gutter="0"/>
      <w:paperSrc w:first="4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FC" w:rsidRDefault="003C19FC" w:rsidP="003C19FC">
      <w:r>
        <w:separator/>
      </w:r>
    </w:p>
  </w:endnote>
  <w:endnote w:type="continuationSeparator" w:id="0">
    <w:p w:rsidR="003C19FC" w:rsidRDefault="003C19FC" w:rsidP="003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76" w:rsidRDefault="00436076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270AB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</w:t>
    </w:r>
    <w:proofErr w:type="spellStart"/>
    <w:r>
      <w:rPr>
        <w:rFonts w:ascii="Courier" w:hAnsi="Courier"/>
      </w:rPr>
      <w:t>pag</w:t>
    </w:r>
    <w:proofErr w:type="spellEnd"/>
    <w:r>
      <w:rPr>
        <w:rFonts w:ascii="Courier" w:hAnsi="Courier"/>
      </w:rPr>
      <w:t xml:space="preserve">&gt;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pStyle w:val="Pidipagina"/>
    </w:pPr>
    <w:r>
      <w:rPr>
        <w:sz w:val="1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270ABC">
      <w:rPr>
        <w:noProof/>
        <w:lang w:val="en-GB"/>
      </w:rPr>
      <w:t>3</w:t>
    </w:r>
    <w:r>
      <w:fldChar w:fldCharType="end"/>
    </w:r>
    <w:r>
      <w:rPr>
        <w:lang w:val="en-GB"/>
      </w:rPr>
      <w:tab/>
    </w:r>
  </w:p>
  <w:tbl>
    <w:tblPr>
      <w:tblW w:w="10159" w:type="dxa"/>
      <w:jc w:val="center"/>
      <w:tblLook w:val="01E0" w:firstRow="1" w:lastRow="1" w:firstColumn="1" w:lastColumn="1" w:noHBand="0" w:noVBand="0"/>
    </w:tblPr>
    <w:tblGrid>
      <w:gridCol w:w="1413"/>
      <w:gridCol w:w="8746"/>
    </w:tblGrid>
    <w:tr w:rsidR="00307BD4" w:rsidRPr="00B452BB" w:rsidTr="00F93B1B">
      <w:trPr>
        <w:trHeight w:val="1246"/>
        <w:jc w:val="center"/>
      </w:trPr>
      <w:tc>
        <w:tcPr>
          <w:tcW w:w="1413" w:type="dxa"/>
          <w:vAlign w:val="center"/>
        </w:tcPr>
        <w:p w:rsidR="00307BD4" w:rsidRPr="00B452BB" w:rsidRDefault="00270ABC" w:rsidP="002570A4">
          <w:pPr>
            <w:tabs>
              <w:tab w:val="center" w:pos="598"/>
            </w:tabs>
            <w:jc w:val="center"/>
            <w:rPr>
              <w:sz w:val="28"/>
            </w:rPr>
          </w:pPr>
        </w:p>
      </w:tc>
      <w:tc>
        <w:tcPr>
          <w:tcW w:w="8746" w:type="dxa"/>
        </w:tcPr>
        <w:p w:rsidR="00307BD4" w:rsidRPr="00B452BB" w:rsidRDefault="003C19FC" w:rsidP="002570A4">
          <w:pPr>
            <w:rPr>
              <w:rFonts w:cs="Arial"/>
              <w:b/>
              <w:spacing w:val="-10"/>
              <w:sz w:val="12"/>
              <w:szCs w:val="12"/>
            </w:rPr>
          </w:pPr>
          <w:r w:rsidRPr="00502EC6">
            <w:rPr>
              <w:rFonts w:ascii="Calibri" w:hAnsi="Calibri" w:cs="Calibri"/>
              <w:color w:val="000000"/>
              <w:sz w:val="14"/>
              <w:szCs w:val="14"/>
            </w:rPr>
            <w:t>.</w:t>
          </w:r>
        </w:p>
      </w:tc>
    </w:tr>
  </w:tbl>
  <w:p w:rsidR="00307BD4" w:rsidRDefault="00270ABC">
    <w:pPr>
      <w:pStyle w:val="Pidipagina"/>
      <w:tabs>
        <w:tab w:val="right" w:pos="9356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FC" w:rsidRDefault="003C19FC" w:rsidP="003C19FC">
      <w:r>
        <w:separator/>
      </w:r>
    </w:p>
  </w:footnote>
  <w:footnote w:type="continuationSeparator" w:id="0">
    <w:p w:rsidR="003C19FC" w:rsidRDefault="003C19FC" w:rsidP="003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270ABC">
    <w:pPr>
      <w:spacing w:line="240" w:lineRule="atLeast"/>
      <w:ind w:right="288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6E2"/>
    <w:multiLevelType w:val="hybridMultilevel"/>
    <w:tmpl w:val="CF22F8C4"/>
    <w:lvl w:ilvl="0" w:tplc="5A249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F32B9"/>
    <w:multiLevelType w:val="hybridMultilevel"/>
    <w:tmpl w:val="34D437F0"/>
    <w:lvl w:ilvl="0" w:tplc="AC72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FC"/>
    <w:rsid w:val="00270ABC"/>
    <w:rsid w:val="0027238C"/>
    <w:rsid w:val="00282A4F"/>
    <w:rsid w:val="0033162D"/>
    <w:rsid w:val="003C19FC"/>
    <w:rsid w:val="003C1BCA"/>
    <w:rsid w:val="003D3C4A"/>
    <w:rsid w:val="003F1046"/>
    <w:rsid w:val="00436076"/>
    <w:rsid w:val="00514D96"/>
    <w:rsid w:val="005616DC"/>
    <w:rsid w:val="005A6FD3"/>
    <w:rsid w:val="005D4ED5"/>
    <w:rsid w:val="006A564C"/>
    <w:rsid w:val="006C7FCD"/>
    <w:rsid w:val="00791C2E"/>
    <w:rsid w:val="008236E2"/>
    <w:rsid w:val="00885801"/>
    <w:rsid w:val="0094567C"/>
    <w:rsid w:val="00D86736"/>
    <w:rsid w:val="00DC545C"/>
    <w:rsid w:val="00E95F54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ADAD2-FE6B-4999-B2FE-0A39094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9FC"/>
  </w:style>
  <w:style w:type="paragraph" w:styleId="Pidipagina">
    <w:name w:val="footer"/>
    <w:basedOn w:val="Normale"/>
    <w:link w:val="PidipaginaCarattere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FC"/>
  </w:style>
  <w:style w:type="paragraph" w:customStyle="1" w:styleId="Rientro1">
    <w:name w:val="Rientro1"/>
    <w:basedOn w:val="Normale"/>
    <w:rsid w:val="003C19F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436076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436076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Rientronormale">
    <w:name w:val="Normal Indent"/>
    <w:basedOn w:val="Normale"/>
    <w:rsid w:val="00436076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23</cp:revision>
  <dcterms:created xsi:type="dcterms:W3CDTF">2019-09-05T08:21:00Z</dcterms:created>
  <dcterms:modified xsi:type="dcterms:W3CDTF">2021-06-01T12:21:00Z</dcterms:modified>
</cp:coreProperties>
</file>