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Modulo di offerta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singola/mandataria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4"/>
        </w:rPr>
        <w:fldChar w:fldCharType="end"/>
      </w:r>
      <w:bookmarkEnd w:id="0"/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C06789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mandante n.1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mandante n.2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lastRenderedPageBreak/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C06789" w:rsidRPr="00C06789" w:rsidRDefault="00C06789" w:rsidP="00C06789">
      <w:pPr>
        <w:tabs>
          <w:tab w:val="left" w:pos="0"/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06789">
        <w:rPr>
          <w:rFonts w:ascii="Arial" w:hAnsi="Arial" w:cs="Arial"/>
          <w:sz w:val="22"/>
          <w:szCs w:val="22"/>
        </w:rPr>
        <w:t xml:space="preserve">ai fini della partecipazione alla procedura di gara </w:t>
      </w:r>
      <w:r w:rsidRPr="00C06789">
        <w:rPr>
          <w:rFonts w:ascii="Arial" w:hAnsi="Arial" w:cs="Arial"/>
          <w:b/>
          <w:sz w:val="22"/>
          <w:szCs w:val="22"/>
        </w:rPr>
        <w:t xml:space="preserve">per </w:t>
      </w:r>
      <w:r w:rsidRPr="00C06789">
        <w:rPr>
          <w:rFonts w:ascii="Arial" w:hAnsi="Arial" w:cs="Arial"/>
          <w:b/>
          <w:bCs/>
          <w:sz w:val="22"/>
          <w:szCs w:val="22"/>
        </w:rPr>
        <w:t xml:space="preserve">l'affidamento delle prestazioni di Conduzione, Pulizia e Manutenzione di Centri di Raccolta Comunali, da eseguirsi nel territorio dei Comuni di Camposanto, Carpi, Cavezzo, Concordia s/S, Medolla, Mirandola, Novi di Modena, San Felice s/P, San Possidonio, San Prospero e Soliera in cui AIMAG S.P.A.  svolge il servizio pubblico di gestione dei rifiuti urbani, </w:t>
      </w:r>
      <w:r w:rsidRPr="00C06789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C06789" w:rsidRPr="00C06789" w:rsidRDefault="00C06789" w:rsidP="00C06789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</w:p>
    <w:p w:rsidR="00C06789" w:rsidRPr="00C06789" w:rsidRDefault="00C06789" w:rsidP="00C067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06789" w:rsidRPr="00C06789" w:rsidRDefault="00C06789" w:rsidP="00C06789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C06789">
        <w:rPr>
          <w:rFonts w:ascii="Arial" w:hAnsi="Arial" w:cs="Arial"/>
          <w:b/>
          <w:sz w:val="22"/>
          <w:szCs w:val="22"/>
        </w:rPr>
        <w:t>DICHIARA DI OFFRIRE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:rsidR="00C06789" w:rsidRPr="00C06789" w:rsidRDefault="00C06789" w:rsidP="00C06789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 w:rsidRPr="00C06789">
        <w:rPr>
          <w:rFonts w:cs="Arial"/>
          <w:szCs w:val="24"/>
        </w:rPr>
        <w:t xml:space="preserve"> </w:t>
      </w:r>
      <w:r w:rsidRPr="00C06789">
        <w:rPr>
          <w:rFonts w:ascii="Arial" w:hAnsi="Arial" w:cs="Arial"/>
          <w:sz w:val="22"/>
          <w:szCs w:val="22"/>
        </w:rPr>
        <w:t xml:space="preserve">Di essere disposto ad eseguire in servizio offrendo il ribasso unico del </w:t>
      </w:r>
      <w:r w:rsidRPr="00C0678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 w:cs="Arial"/>
          <w:sz w:val="22"/>
          <w:szCs w:val="22"/>
        </w:rPr>
        <w:instrText xml:space="preserve"> FORMTEXT </w:instrText>
      </w:r>
      <w:r w:rsidRPr="00C06789">
        <w:rPr>
          <w:rFonts w:ascii="Arial" w:hAnsi="Arial" w:cs="Arial"/>
          <w:sz w:val="22"/>
          <w:szCs w:val="22"/>
        </w:rPr>
      </w:r>
      <w:r w:rsidRPr="00C06789">
        <w:rPr>
          <w:rFonts w:ascii="Arial" w:hAnsi="Arial" w:cs="Arial"/>
          <w:sz w:val="22"/>
          <w:szCs w:val="22"/>
        </w:rPr>
        <w:fldChar w:fldCharType="separate"/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sz w:val="22"/>
          <w:szCs w:val="22"/>
        </w:rPr>
        <w:fldChar w:fldCharType="end"/>
      </w:r>
      <w:r w:rsidRPr="00C06789">
        <w:rPr>
          <w:rFonts w:ascii="Arial" w:hAnsi="Arial" w:cs="Arial"/>
          <w:sz w:val="22"/>
          <w:szCs w:val="22"/>
        </w:rPr>
        <w:t xml:space="preserve"> % (</w:t>
      </w:r>
      <w:proofErr w:type="spellStart"/>
      <w:r w:rsidRPr="00C06789">
        <w:rPr>
          <w:rFonts w:ascii="Arial" w:hAnsi="Arial" w:cs="Arial"/>
          <w:sz w:val="22"/>
          <w:szCs w:val="22"/>
        </w:rPr>
        <w:t>Dicesi</w:t>
      </w:r>
      <w:proofErr w:type="spellEnd"/>
      <w:r w:rsidRPr="00C06789">
        <w:rPr>
          <w:rFonts w:ascii="Arial" w:hAnsi="Arial" w:cs="Arial"/>
          <w:sz w:val="22"/>
          <w:szCs w:val="22"/>
        </w:rPr>
        <w:t xml:space="preserve"> </w:t>
      </w:r>
      <w:r w:rsidRPr="00C0678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 w:cs="Arial"/>
          <w:sz w:val="22"/>
          <w:szCs w:val="22"/>
        </w:rPr>
        <w:instrText xml:space="preserve"> FORMTEXT </w:instrText>
      </w:r>
      <w:r w:rsidRPr="00C06789">
        <w:rPr>
          <w:rFonts w:ascii="Arial" w:hAnsi="Arial" w:cs="Arial"/>
          <w:sz w:val="22"/>
          <w:szCs w:val="22"/>
        </w:rPr>
      </w:r>
      <w:r w:rsidRPr="00C06789">
        <w:rPr>
          <w:rFonts w:ascii="Arial" w:hAnsi="Arial" w:cs="Arial"/>
          <w:sz w:val="22"/>
          <w:szCs w:val="22"/>
        </w:rPr>
        <w:fldChar w:fldCharType="separate"/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sz w:val="22"/>
          <w:szCs w:val="22"/>
        </w:rPr>
        <w:fldChar w:fldCharType="end"/>
      </w:r>
      <w:r w:rsidRPr="00C06789">
        <w:rPr>
          <w:rFonts w:ascii="Arial" w:hAnsi="Arial" w:cs="Arial"/>
          <w:sz w:val="22"/>
          <w:szCs w:val="22"/>
        </w:rPr>
        <w:t xml:space="preserve"> Per cento) sull’importo complessivo a base d’asta.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Che gli oneri aziendali concernenti l’adempimento delle disposizioni in materia di salute e  sicurezza sono Euro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  <w:sz w:val="22"/>
        </w:rPr>
      </w:pPr>
      <w:r w:rsidRPr="00C06789">
        <w:rPr>
          <w:rFonts w:ascii="Arial" w:hAnsi="Arial"/>
          <w:sz w:val="22"/>
        </w:rPr>
        <w:t xml:space="preserve">Che i propri costi della manodopera sono Euro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he-IL" w:bidi="he-IL"/>
        </w:rPr>
      </w:pPr>
    </w:p>
    <w:p w:rsidR="00C06789" w:rsidRPr="00C06789" w:rsidRDefault="00C06789" w:rsidP="00C067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he-IL" w:bidi="he-IL"/>
        </w:rPr>
      </w:pP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C06789">
        <w:rPr>
          <w:rFonts w:ascii="Arial" w:hAnsi="Arial"/>
          <w:sz w:val="22"/>
        </w:rPr>
        <w:t>In fede,                                                             Firma del Titolare / Legale rappresentante</w:t>
      </w:r>
    </w:p>
    <w:p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bookmarkStart w:id="1" w:name="_GoBack"/>
      <w:bookmarkEnd w:id="1"/>
      <w:r w:rsidRPr="00B04737">
        <w:rPr>
          <w:sz w:val="22"/>
        </w:rPr>
        <w:t xml:space="preserve">                                                              </w:t>
      </w:r>
    </w:p>
    <w:p w:rsidR="003C19FC" w:rsidRPr="00B04737" w:rsidRDefault="0019432A" w:rsidP="003C19FC">
      <w:pPr>
        <w:pStyle w:val="Rientro1"/>
        <w:widowControl w:val="0"/>
        <w:ind w:left="0" w:firstLine="0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82A4F" w:rsidRDefault="00282A4F"/>
    <w:sectPr w:rsidR="00282A4F" w:rsidSect="003C19F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13" w:h="16834" w:code="9"/>
      <w:pgMar w:top="1701" w:right="1707" w:bottom="1134" w:left="992" w:header="720" w:footer="720" w:gutter="0"/>
      <w:paperSrc w:first="4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FC" w:rsidRDefault="003C19FC" w:rsidP="003C19FC">
      <w:r>
        <w:separator/>
      </w:r>
    </w:p>
  </w:endnote>
  <w:endnote w:type="continuationSeparator" w:id="0">
    <w:p w:rsidR="003C19FC" w:rsidRDefault="003C19FC" w:rsidP="003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</w:t>
    </w:r>
    <w:proofErr w:type="spellStart"/>
    <w:r>
      <w:rPr>
        <w:rFonts w:ascii="Courier" w:hAnsi="Courier"/>
      </w:rPr>
      <w:t>pag</w:t>
    </w:r>
    <w:proofErr w:type="spellEnd"/>
    <w:r>
      <w:rPr>
        <w:rFonts w:ascii="Courier" w:hAnsi="Courier"/>
      </w:rPr>
      <w:t xml:space="preserve">&gt;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</w:pPr>
    <w:r>
      <w:rPr>
        <w:sz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C06789">
      <w:rPr>
        <w:noProof/>
        <w:lang w:val="en-GB"/>
      </w:rPr>
      <w:t>1</w:t>
    </w:r>
    <w:r>
      <w:fldChar w:fldCharType="end"/>
    </w:r>
    <w:r>
      <w:rPr>
        <w:lang w:val="en-GB"/>
      </w:rPr>
      <w:tab/>
    </w:r>
  </w:p>
  <w:tbl>
    <w:tblPr>
      <w:tblW w:w="10159" w:type="dxa"/>
      <w:jc w:val="center"/>
      <w:tblLook w:val="01E0" w:firstRow="1" w:lastRow="1" w:firstColumn="1" w:lastColumn="1" w:noHBand="0" w:noVBand="0"/>
    </w:tblPr>
    <w:tblGrid>
      <w:gridCol w:w="1413"/>
      <w:gridCol w:w="8746"/>
    </w:tblGrid>
    <w:tr w:rsidR="00307BD4" w:rsidRPr="00B452BB" w:rsidTr="00F93B1B">
      <w:trPr>
        <w:trHeight w:val="1246"/>
        <w:jc w:val="center"/>
      </w:trPr>
      <w:tc>
        <w:tcPr>
          <w:tcW w:w="1413" w:type="dxa"/>
          <w:vAlign w:val="center"/>
        </w:tcPr>
        <w:p w:rsidR="00307BD4" w:rsidRPr="00B452BB" w:rsidRDefault="00C06789" w:rsidP="002570A4">
          <w:pPr>
            <w:tabs>
              <w:tab w:val="center" w:pos="598"/>
            </w:tabs>
            <w:jc w:val="center"/>
            <w:rPr>
              <w:sz w:val="28"/>
            </w:rPr>
          </w:pPr>
        </w:p>
      </w:tc>
      <w:tc>
        <w:tcPr>
          <w:tcW w:w="8746" w:type="dxa"/>
        </w:tcPr>
        <w:p w:rsidR="00307BD4" w:rsidRPr="00B452BB" w:rsidRDefault="003C19FC" w:rsidP="002570A4">
          <w:pPr>
            <w:rPr>
              <w:rFonts w:cs="Arial"/>
              <w:b/>
              <w:spacing w:val="-10"/>
              <w:sz w:val="12"/>
              <w:szCs w:val="12"/>
            </w:rPr>
          </w:pPr>
          <w:r w:rsidRPr="00502EC6">
            <w:rPr>
              <w:rFonts w:ascii="Calibri" w:hAnsi="Calibri" w:cs="Calibri"/>
              <w:color w:val="000000"/>
              <w:sz w:val="14"/>
              <w:szCs w:val="14"/>
            </w:rPr>
            <w:t>.</w:t>
          </w:r>
        </w:p>
      </w:tc>
    </w:tr>
  </w:tbl>
  <w:p w:rsidR="00307BD4" w:rsidRDefault="00C06789">
    <w:pPr>
      <w:pStyle w:val="Pidipagina"/>
      <w:tabs>
        <w:tab w:val="right" w:pos="9356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FC" w:rsidRDefault="003C19FC" w:rsidP="003C19FC">
      <w:r>
        <w:separator/>
      </w:r>
    </w:p>
  </w:footnote>
  <w:footnote w:type="continuationSeparator" w:id="0">
    <w:p w:rsidR="003C19FC" w:rsidRDefault="003C19FC" w:rsidP="003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C06789">
    <w:pPr>
      <w:spacing w:line="240" w:lineRule="atLeast"/>
      <w:ind w:right="288"/>
      <w:rPr>
        <w:rFonts w:ascii="Courier" w:hAnsi="Couri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FC"/>
    <w:rsid w:val="0001357C"/>
    <w:rsid w:val="0002619B"/>
    <w:rsid w:val="00136D33"/>
    <w:rsid w:val="0019432A"/>
    <w:rsid w:val="00282A4F"/>
    <w:rsid w:val="002D421A"/>
    <w:rsid w:val="0032131C"/>
    <w:rsid w:val="003731AD"/>
    <w:rsid w:val="003C19FC"/>
    <w:rsid w:val="00431B3F"/>
    <w:rsid w:val="004F50F6"/>
    <w:rsid w:val="005538DF"/>
    <w:rsid w:val="00750F59"/>
    <w:rsid w:val="009005C6"/>
    <w:rsid w:val="009058B5"/>
    <w:rsid w:val="0095125B"/>
    <w:rsid w:val="009D2A9E"/>
    <w:rsid w:val="00B653CA"/>
    <w:rsid w:val="00B755E9"/>
    <w:rsid w:val="00C06789"/>
    <w:rsid w:val="00D26E54"/>
    <w:rsid w:val="00E944E4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ADAD2-FE6B-4999-B2FE-0A39094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FC"/>
  </w:style>
  <w:style w:type="paragraph" w:styleId="Pidipagina">
    <w:name w:val="footer"/>
    <w:basedOn w:val="Normale"/>
    <w:link w:val="PidipaginaCarattere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FC"/>
  </w:style>
  <w:style w:type="paragraph" w:customStyle="1" w:styleId="Rientro1">
    <w:name w:val="Rientro1"/>
    <w:basedOn w:val="Normale"/>
    <w:rsid w:val="003C19F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3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31C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rsid w:val="009005C6"/>
    <w:pPr>
      <w:jc w:val="both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9005C6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546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546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Francesca Quaglio</cp:lastModifiedBy>
  <cp:revision>20</cp:revision>
  <cp:lastPrinted>2019-11-12T12:53:00Z</cp:lastPrinted>
  <dcterms:created xsi:type="dcterms:W3CDTF">2019-09-05T08:21:00Z</dcterms:created>
  <dcterms:modified xsi:type="dcterms:W3CDTF">2021-05-24T10:13:00Z</dcterms:modified>
</cp:coreProperties>
</file>