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2" w:rsidRDefault="00E522E2"/>
    <w:p w:rsidR="00DB0A47" w:rsidRDefault="00DB0A47"/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B0A47" w:rsidRPr="00935942" w:rsidRDefault="00DB0A47" w:rsidP="00935942">
      <w:pPr>
        <w:jc w:val="both"/>
        <w:rPr>
          <w:rFonts w:ascii="Arial" w:hAnsi="Arial" w:cs="Arial"/>
          <w:color w:val="000000"/>
          <w:sz w:val="22"/>
          <w:szCs w:val="22"/>
          <w:lang w:eastAsia="it-IT" w:bidi="ar-SA"/>
        </w:rPr>
      </w:pPr>
      <w:r w:rsidRPr="008B7540">
        <w:rPr>
          <w:rFonts w:ascii="Arial" w:hAnsi="Arial" w:cs="Arial"/>
          <w:sz w:val="22"/>
          <w:szCs w:val="22"/>
        </w:rPr>
        <w:t xml:space="preserve">relativamente alla gara per l’affidamento  delle prestazioni </w:t>
      </w:r>
      <w:r w:rsidR="00935942" w:rsidRPr="00935942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di </w:t>
      </w:r>
      <w:r w:rsidR="00935942" w:rsidRPr="00935942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 xml:space="preserve">Conduzione, Pulizia e Manutenzione di Centri di Raccolta Comunali, da eseguirsi nel territorio dei Comuni di Camposanto, Carpi, Cavezzo, Concordia s/S, Medolla, Mirandola, Novi di Modena, San Felice s/P, San Possidonio, San Prospero e Soliera in cui </w:t>
      </w:r>
      <w:proofErr w:type="spellStart"/>
      <w:r w:rsidR="00935942" w:rsidRPr="00935942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>Aimag</w:t>
      </w:r>
      <w:proofErr w:type="spellEnd"/>
      <w:r w:rsidR="00935942" w:rsidRPr="00935942">
        <w:rPr>
          <w:rFonts w:ascii="Arial" w:hAnsi="Arial" w:cs="Arial"/>
          <w:b/>
          <w:color w:val="000000"/>
          <w:sz w:val="22"/>
          <w:szCs w:val="22"/>
          <w:lang w:eastAsia="it-IT" w:bidi="ar-SA"/>
        </w:rPr>
        <w:t xml:space="preserve"> S.p.a. svolge il servizio pubblico di gestione dei rifiuti urbani</w:t>
      </w:r>
      <w:r w:rsidR="002B23C9">
        <w:rPr>
          <w:rFonts w:ascii="Arial" w:hAnsi="Arial" w:cs="Arial"/>
          <w:sz w:val="22"/>
          <w:szCs w:val="22"/>
        </w:rPr>
        <w:t xml:space="preserve">, </w:t>
      </w:r>
      <w:r w:rsidRPr="008B7540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8B7540" w:rsidRDefault="00DB0A47" w:rsidP="00DB0A47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0C2986" w:rsidRDefault="000C2986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04368E" w:rsidRPr="0004368E" w:rsidRDefault="0004368E" w:rsidP="0004368E">
      <w:pPr>
        <w:jc w:val="both"/>
        <w:rPr>
          <w:rFonts w:ascii="Arial" w:hAnsi="Arial" w:cs="Arial"/>
          <w:color w:val="000000"/>
          <w:sz w:val="22"/>
          <w:szCs w:val="22"/>
          <w:lang w:eastAsia="ar-SA" w:bidi="ar-SA"/>
        </w:rPr>
      </w:pPr>
      <w:bookmarkStart w:id="1" w:name="_GoBack"/>
      <w:bookmarkEnd w:id="1"/>
    </w:p>
    <w:p w:rsidR="0004368E" w:rsidRPr="0004368E" w:rsidRDefault="0004368E" w:rsidP="0004368E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4368E">
        <w:rPr>
          <w:rFonts w:ascii="Arial" w:hAnsi="Arial" w:cs="Arial"/>
          <w:sz w:val="22"/>
          <w:szCs w:val="22"/>
        </w:rPr>
        <w:t>Che l’impresa ha svolto nell’ultimo triennio (2018-2019-2020) servizi analoghi a quelle oggetto della gara per un importo complessivo non inferiore a € 500.000,00.</w:t>
      </w:r>
    </w:p>
    <w:p w:rsidR="0004368E" w:rsidRPr="0004368E" w:rsidRDefault="0004368E" w:rsidP="0004368E">
      <w:pPr>
        <w:tabs>
          <w:tab w:val="left" w:pos="418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04368E">
        <w:rPr>
          <w:rFonts w:ascii="Arial" w:hAnsi="Arial" w:cs="Arial"/>
          <w:sz w:val="22"/>
          <w:szCs w:val="22"/>
        </w:rPr>
        <w:t xml:space="preserve">L’elenco dei principali servizi svolti inerenti la </w:t>
      </w:r>
      <w:r w:rsidRPr="0004368E">
        <w:rPr>
          <w:rFonts w:ascii="Arial" w:hAnsi="Arial" w:cs="Arial"/>
          <w:bCs/>
          <w:sz w:val="22"/>
          <w:szCs w:val="22"/>
        </w:rPr>
        <w:t>conduzione, la pulizia e la manutenzione di centri di raccolta comunali</w:t>
      </w:r>
      <w:r w:rsidRPr="0004368E" w:rsidDel="00F0314B">
        <w:rPr>
          <w:rFonts w:ascii="Arial" w:hAnsi="Arial" w:cs="Arial"/>
          <w:sz w:val="22"/>
          <w:szCs w:val="22"/>
        </w:rPr>
        <w:t xml:space="preserve"> </w:t>
      </w:r>
      <w:r w:rsidRPr="0004368E">
        <w:rPr>
          <w:rFonts w:ascii="Arial" w:hAnsi="Arial" w:cs="Arial"/>
          <w:sz w:val="22"/>
          <w:szCs w:val="22"/>
        </w:rPr>
        <w:t xml:space="preserve">negli ultimi tre anni con l’indicazione dell’importo, delle date e i committenti, pubblici o privati.        </w:t>
      </w:r>
    </w:p>
    <w:p w:rsidR="0004368E" w:rsidRPr="0004368E" w:rsidRDefault="0004368E" w:rsidP="0004368E">
      <w:pPr>
        <w:tabs>
          <w:tab w:val="left" w:pos="4188"/>
        </w:tabs>
        <w:ind w:left="567"/>
        <w:jc w:val="both"/>
        <w:rPr>
          <w:sz w:val="22"/>
          <w:szCs w:val="22"/>
        </w:rPr>
      </w:pPr>
      <w:r w:rsidRPr="0004368E"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368E" w:rsidRPr="0004368E" w:rsidRDefault="0004368E" w:rsidP="0004368E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04368E">
        <w:rPr>
          <w:rFonts w:ascii="Arial" w:hAnsi="Arial" w:cs="Arial"/>
          <w:sz w:val="22"/>
          <w:szCs w:val="22"/>
        </w:rPr>
        <w:t xml:space="preserve">Che il fatturato globale minimo annuo degli ultimi 3 esercizi è risultato pari o </w:t>
      </w:r>
      <w:r w:rsidRPr="0004368E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superiore ad € 1.000.000,00.</w:t>
      </w:r>
    </w:p>
    <w:p w:rsidR="000C2986" w:rsidRPr="008B7540" w:rsidRDefault="000C2986" w:rsidP="00DB0A47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cs="Arial"/>
          <w:b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Default="00DB0A47" w:rsidP="00EC747F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04368E"/>
    <w:rsid w:val="000C2986"/>
    <w:rsid w:val="002B23C9"/>
    <w:rsid w:val="004C53D4"/>
    <w:rsid w:val="00935942"/>
    <w:rsid w:val="00DB0A47"/>
    <w:rsid w:val="00E02640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0EBD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11</cp:revision>
  <dcterms:created xsi:type="dcterms:W3CDTF">2020-03-23T14:05:00Z</dcterms:created>
  <dcterms:modified xsi:type="dcterms:W3CDTF">2021-07-16T09:12:00Z</dcterms:modified>
</cp:coreProperties>
</file>