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47" w:rsidRDefault="00DB0A47" w:rsidP="00DB0A47">
      <w:pPr>
        <w:pStyle w:val="Corpotesto"/>
        <w:widowControl w:val="0"/>
        <w:rPr>
          <w:rFonts w:ascii="Arial" w:hAnsi="Arial" w:cs="Arial"/>
          <w:b/>
          <w:sz w:val="22"/>
          <w:szCs w:val="22"/>
        </w:rPr>
      </w:pPr>
    </w:p>
    <w:p w:rsidR="00DB0A47" w:rsidRPr="008B7540" w:rsidRDefault="00DB0A47" w:rsidP="00DB0A47">
      <w:pPr>
        <w:pStyle w:val="Rientronormale1"/>
        <w:widowControl w:val="0"/>
        <w:ind w:left="2832" w:firstLine="708"/>
        <w:rPr>
          <w:rFonts w:cs="Arial"/>
          <w:sz w:val="22"/>
          <w:szCs w:val="22"/>
        </w:rPr>
      </w:pPr>
      <w:r w:rsidRPr="008B7540">
        <w:rPr>
          <w:rFonts w:cs="Arial"/>
          <w:b/>
          <w:sz w:val="22"/>
          <w:szCs w:val="22"/>
        </w:rPr>
        <w:t xml:space="preserve">         </w:t>
      </w:r>
      <w:r w:rsidRPr="008B7540">
        <w:rPr>
          <w:rFonts w:cs="Arial"/>
          <w:b/>
          <w:sz w:val="22"/>
          <w:szCs w:val="22"/>
          <w:u w:val="single"/>
        </w:rPr>
        <w:t xml:space="preserve">ALLEGATO </w:t>
      </w:r>
      <w:r>
        <w:rPr>
          <w:rFonts w:cs="Arial"/>
          <w:b/>
          <w:sz w:val="22"/>
          <w:szCs w:val="22"/>
          <w:u w:val="single"/>
        </w:rPr>
        <w:t>A</w:t>
      </w:r>
    </w:p>
    <w:p w:rsidR="00DB0A47" w:rsidRPr="008B7540" w:rsidRDefault="00DB0A47" w:rsidP="00DB0A47">
      <w:pPr>
        <w:pStyle w:val="Rientro1"/>
        <w:widowControl w:val="0"/>
        <w:jc w:val="center"/>
        <w:rPr>
          <w:rFonts w:cs="Arial"/>
          <w:sz w:val="22"/>
          <w:szCs w:val="22"/>
        </w:rPr>
      </w:pPr>
    </w:p>
    <w:p w:rsidR="00DB0A47" w:rsidRDefault="00DB0A47" w:rsidP="00D96FB4">
      <w:pPr>
        <w:pStyle w:val="Rientro1"/>
        <w:widowControl w:val="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DICHIARAZIONE SOSTITUTIVA      </w:t>
      </w:r>
    </w:p>
    <w:p w:rsidR="00EC747F" w:rsidRPr="00CB6ABD" w:rsidRDefault="00EC747F" w:rsidP="00EC747F">
      <w:pPr>
        <w:pStyle w:val="Rientro1"/>
        <w:widowControl w:val="0"/>
        <w:spacing w:line="480" w:lineRule="auto"/>
        <w:ind w:left="0" w:firstLine="0"/>
        <w:rPr>
          <w:sz w:val="22"/>
          <w:szCs w:val="22"/>
        </w:rPr>
      </w:pPr>
      <w:r w:rsidRPr="00CB6ABD">
        <w:rPr>
          <w:sz w:val="22"/>
          <w:szCs w:val="22"/>
        </w:rPr>
        <w:t>Il sottoscritto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0"/>
    </w:p>
    <w:p w:rsidR="00EC747F" w:rsidRPr="00CB6ABD" w:rsidRDefault="00EC747F" w:rsidP="00EC747F">
      <w:pPr>
        <w:pStyle w:val="Rientro1"/>
        <w:widowControl w:val="0"/>
        <w:spacing w:line="480" w:lineRule="auto"/>
        <w:ind w:left="0" w:firstLine="0"/>
        <w:rPr>
          <w:sz w:val="22"/>
          <w:szCs w:val="22"/>
        </w:rPr>
      </w:pPr>
      <w:r w:rsidRPr="00CB6ABD">
        <w:rPr>
          <w:sz w:val="22"/>
          <w:szCs w:val="22"/>
        </w:rPr>
        <w:t xml:space="preserve">Nato a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B6ABD">
        <w:rPr>
          <w:sz w:val="22"/>
          <w:szCs w:val="22"/>
        </w:rPr>
        <w:t>il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:rsidR="00EC747F" w:rsidRPr="00CB6ABD" w:rsidRDefault="00EC747F" w:rsidP="00EC747F">
      <w:pPr>
        <w:pStyle w:val="Rientro1"/>
        <w:widowControl w:val="0"/>
        <w:spacing w:line="480" w:lineRule="auto"/>
        <w:ind w:left="0" w:firstLine="0"/>
        <w:rPr>
          <w:sz w:val="22"/>
          <w:szCs w:val="22"/>
        </w:rPr>
      </w:pPr>
      <w:r w:rsidRPr="00CB6ABD">
        <w:rPr>
          <w:sz w:val="22"/>
          <w:szCs w:val="22"/>
        </w:rPr>
        <w:t>Residente in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B6ABD">
        <w:rPr>
          <w:sz w:val="22"/>
          <w:szCs w:val="22"/>
        </w:rPr>
        <w:t>via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B6ABD">
        <w:rPr>
          <w:sz w:val="22"/>
          <w:szCs w:val="22"/>
        </w:rPr>
        <w:t xml:space="preserve">n.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:rsidR="00EC747F" w:rsidRPr="00CB6ABD" w:rsidRDefault="00EC747F" w:rsidP="00EC747F">
      <w:pPr>
        <w:pStyle w:val="Rientro1"/>
        <w:widowControl w:val="0"/>
        <w:spacing w:line="480" w:lineRule="auto"/>
        <w:ind w:left="0" w:firstLine="0"/>
        <w:rPr>
          <w:sz w:val="22"/>
          <w:szCs w:val="22"/>
        </w:rPr>
      </w:pPr>
      <w:r w:rsidRPr="00CB6ABD">
        <w:rPr>
          <w:sz w:val="22"/>
          <w:szCs w:val="22"/>
        </w:rPr>
        <w:t xml:space="preserve">In qualità di (Titolare / Legale rappresentante)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:rsidR="00EC747F" w:rsidRPr="00CB6ABD" w:rsidRDefault="00EC747F" w:rsidP="00EC747F">
      <w:pPr>
        <w:pStyle w:val="Rientro1"/>
        <w:widowControl w:val="0"/>
        <w:spacing w:line="480" w:lineRule="auto"/>
        <w:ind w:left="0" w:firstLine="0"/>
        <w:rPr>
          <w:sz w:val="22"/>
          <w:szCs w:val="22"/>
        </w:rPr>
      </w:pPr>
      <w:r w:rsidRPr="00CB6ABD">
        <w:rPr>
          <w:sz w:val="22"/>
          <w:szCs w:val="22"/>
        </w:rPr>
        <w:t>Dell’Impresa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:rsidR="00EC747F" w:rsidRPr="00CB6ABD" w:rsidRDefault="00EC747F" w:rsidP="00EC747F">
      <w:pPr>
        <w:pStyle w:val="Rientro1"/>
        <w:widowControl w:val="0"/>
        <w:spacing w:line="480" w:lineRule="auto"/>
        <w:ind w:left="0" w:firstLine="0"/>
        <w:rPr>
          <w:sz w:val="22"/>
          <w:szCs w:val="22"/>
        </w:rPr>
      </w:pPr>
      <w:r w:rsidRPr="00CB6ABD">
        <w:rPr>
          <w:sz w:val="22"/>
          <w:szCs w:val="22"/>
        </w:rPr>
        <w:t>Con sede legale in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B6ABD">
        <w:rPr>
          <w:sz w:val="22"/>
          <w:szCs w:val="22"/>
        </w:rPr>
        <w:t xml:space="preserve">via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B6ABD">
        <w:rPr>
          <w:sz w:val="22"/>
          <w:szCs w:val="22"/>
        </w:rPr>
        <w:t xml:space="preserve">n.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:rsidR="000C2986" w:rsidRPr="00D96FB4" w:rsidRDefault="00EC747F" w:rsidP="00D96FB4">
      <w:pPr>
        <w:pStyle w:val="Rientro1"/>
        <w:widowControl w:val="0"/>
        <w:spacing w:line="480" w:lineRule="auto"/>
        <w:ind w:left="0" w:firstLine="0"/>
        <w:rPr>
          <w:sz w:val="22"/>
          <w:szCs w:val="22"/>
        </w:rPr>
      </w:pPr>
      <w:r w:rsidRPr="00CB6ABD">
        <w:rPr>
          <w:sz w:val="22"/>
          <w:szCs w:val="22"/>
        </w:rPr>
        <w:t xml:space="preserve">Con codice fiscale n.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B6ABD">
        <w:rPr>
          <w:sz w:val="22"/>
          <w:szCs w:val="22"/>
        </w:rPr>
        <w:t xml:space="preserve">P.IVA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:rsidR="004D780D" w:rsidRPr="004D780D" w:rsidRDefault="00DB0A47" w:rsidP="004D780D">
      <w:pPr>
        <w:jc w:val="both"/>
        <w:rPr>
          <w:rFonts w:ascii="Arial" w:hAnsi="Arial" w:cs="Arial"/>
          <w:sz w:val="22"/>
          <w:szCs w:val="22"/>
        </w:rPr>
      </w:pPr>
      <w:r w:rsidRPr="000B427D">
        <w:rPr>
          <w:rFonts w:ascii="Arial" w:hAnsi="Arial" w:cs="Arial"/>
          <w:sz w:val="22"/>
          <w:szCs w:val="22"/>
        </w:rPr>
        <w:t>relativame</w:t>
      </w:r>
      <w:r w:rsidR="000B427D">
        <w:rPr>
          <w:rFonts w:ascii="Arial" w:hAnsi="Arial" w:cs="Arial"/>
          <w:sz w:val="22"/>
          <w:szCs w:val="22"/>
        </w:rPr>
        <w:t>nte alla gara per l’affidamento</w:t>
      </w:r>
      <w:r w:rsidRPr="000B427D">
        <w:rPr>
          <w:rFonts w:ascii="Arial" w:hAnsi="Arial" w:cs="Arial"/>
          <w:sz w:val="22"/>
          <w:szCs w:val="22"/>
        </w:rPr>
        <w:t xml:space="preserve"> delle prestazioni </w:t>
      </w:r>
      <w:r w:rsidR="004D780D" w:rsidRPr="004D780D">
        <w:rPr>
          <w:rFonts w:ascii="Arial" w:hAnsi="Arial" w:cs="Arial"/>
          <w:sz w:val="22"/>
          <w:szCs w:val="22"/>
        </w:rPr>
        <w:t xml:space="preserve">di: </w:t>
      </w:r>
    </w:p>
    <w:p w:rsidR="004D780D" w:rsidRPr="004D780D" w:rsidRDefault="004D780D" w:rsidP="004D780D">
      <w:pPr>
        <w:widowControl w:val="0"/>
        <w:numPr>
          <w:ilvl w:val="0"/>
          <w:numId w:val="5"/>
        </w:numPr>
        <w:suppressAutoHyphens w:val="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4D780D">
        <w:rPr>
          <w:rFonts w:ascii="Arial" w:hAnsi="Arial" w:cs="Arial"/>
          <w:b/>
          <w:sz w:val="22"/>
          <w:szCs w:val="22"/>
        </w:rPr>
        <w:t xml:space="preserve">Spazzamento manuale, pulizia del territorio e raccolta foglie su strade, aree pubbliche e parchi nei Comuni all’interno del territorio in gestione ad </w:t>
      </w:r>
      <w:proofErr w:type="spellStart"/>
      <w:r w:rsidRPr="004D780D">
        <w:rPr>
          <w:rFonts w:ascii="Arial" w:hAnsi="Arial" w:cs="Arial"/>
          <w:b/>
          <w:sz w:val="22"/>
          <w:szCs w:val="22"/>
        </w:rPr>
        <w:t>Aimag</w:t>
      </w:r>
      <w:proofErr w:type="spellEnd"/>
      <w:r w:rsidRPr="004D780D">
        <w:rPr>
          <w:rFonts w:ascii="Arial" w:hAnsi="Arial" w:cs="Arial"/>
          <w:b/>
          <w:sz w:val="22"/>
          <w:szCs w:val="22"/>
        </w:rPr>
        <w:t xml:space="preserve"> S.p.A.</w:t>
      </w:r>
    </w:p>
    <w:p w:rsidR="004D780D" w:rsidRPr="004D780D" w:rsidRDefault="004D780D" w:rsidP="004D780D">
      <w:pPr>
        <w:widowControl w:val="0"/>
        <w:numPr>
          <w:ilvl w:val="0"/>
          <w:numId w:val="5"/>
        </w:numPr>
        <w:suppressAutoHyphens w:val="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4D780D">
        <w:rPr>
          <w:rFonts w:ascii="Arial" w:hAnsi="Arial" w:cs="Arial"/>
          <w:b/>
          <w:sz w:val="22"/>
          <w:szCs w:val="22"/>
        </w:rPr>
        <w:t>Raccolta porta a porta delle seguenti frazioni del rifiuto solido urbano:</w:t>
      </w:r>
    </w:p>
    <w:p w:rsidR="004D780D" w:rsidRPr="004D780D" w:rsidRDefault="004D780D" w:rsidP="004D780D">
      <w:pPr>
        <w:widowControl w:val="0"/>
        <w:numPr>
          <w:ilvl w:val="0"/>
          <w:numId w:val="6"/>
        </w:numPr>
        <w:suppressAutoHyphens w:val="0"/>
        <w:ind w:left="757"/>
        <w:jc w:val="both"/>
        <w:rPr>
          <w:rFonts w:ascii="Arial" w:hAnsi="Arial" w:cs="Arial"/>
          <w:b/>
          <w:sz w:val="22"/>
          <w:szCs w:val="22"/>
        </w:rPr>
      </w:pPr>
      <w:r w:rsidRPr="004D780D">
        <w:rPr>
          <w:rFonts w:ascii="Arial" w:hAnsi="Arial" w:cs="Arial"/>
          <w:b/>
          <w:sz w:val="22"/>
          <w:szCs w:val="22"/>
        </w:rPr>
        <w:t>Carta e cartone nel Comune di Carpi.</w:t>
      </w:r>
    </w:p>
    <w:p w:rsidR="004D780D" w:rsidRPr="004D780D" w:rsidRDefault="004D780D" w:rsidP="004D780D">
      <w:pPr>
        <w:widowControl w:val="0"/>
        <w:numPr>
          <w:ilvl w:val="0"/>
          <w:numId w:val="6"/>
        </w:numPr>
        <w:suppressAutoHyphens w:val="0"/>
        <w:ind w:left="757"/>
        <w:jc w:val="both"/>
        <w:rPr>
          <w:rFonts w:ascii="Arial" w:hAnsi="Arial" w:cs="Arial"/>
          <w:b/>
          <w:sz w:val="22"/>
          <w:szCs w:val="22"/>
        </w:rPr>
      </w:pPr>
      <w:r w:rsidRPr="004D780D">
        <w:rPr>
          <w:rFonts w:ascii="Arial" w:hAnsi="Arial" w:cs="Arial"/>
          <w:b/>
          <w:sz w:val="22"/>
          <w:szCs w:val="22"/>
        </w:rPr>
        <w:t>Organica nel Comune di Soliera.</w:t>
      </w:r>
    </w:p>
    <w:p w:rsidR="00DB0A47" w:rsidRPr="00D96FB4" w:rsidRDefault="00DB0A47" w:rsidP="00D96FB4">
      <w:pPr>
        <w:pStyle w:val="Titolo3"/>
        <w:jc w:val="both"/>
        <w:rPr>
          <w:rFonts w:ascii="Arial" w:eastAsia="Times New Roman" w:hAnsi="Arial" w:cs="Arial"/>
          <w:b/>
          <w:bCs/>
          <w:caps/>
          <w:color w:val="auto"/>
          <w:sz w:val="22"/>
          <w:szCs w:val="22"/>
          <w:lang w:eastAsia="it-IT" w:bidi="ar-SA"/>
        </w:rPr>
      </w:pPr>
      <w:r w:rsidRPr="000B427D">
        <w:rPr>
          <w:rFonts w:ascii="Arial" w:hAnsi="Arial" w:cs="Arial"/>
          <w:color w:val="auto"/>
          <w:sz w:val="22"/>
          <w:szCs w:val="22"/>
        </w:rPr>
        <w:t>ai fini della partecipazione alla procedura di cui in oggetto, consapevole del fatto che il rilascio di dichiarazioni mendaci, la formazione e l’uso di atti falsi sono puniti ai sensi del codice penale e delle leggi speciali in materia (Art. 76 D.P.R. 28 dicembre 2000, n. 445), sotto la sua personale responsabilità</w:t>
      </w:r>
    </w:p>
    <w:p w:rsidR="00DB0A47" w:rsidRDefault="00DB0A47" w:rsidP="00DB0A47">
      <w:pPr>
        <w:pStyle w:val="Rientro1"/>
        <w:widowControl w:val="0"/>
        <w:jc w:val="center"/>
        <w:rPr>
          <w:rFonts w:cs="Arial"/>
          <w:b/>
          <w:bCs/>
          <w:sz w:val="22"/>
          <w:szCs w:val="22"/>
        </w:rPr>
      </w:pPr>
      <w:r w:rsidRPr="008B7540">
        <w:rPr>
          <w:rFonts w:cs="Arial"/>
          <w:b/>
          <w:bCs/>
          <w:sz w:val="22"/>
          <w:szCs w:val="22"/>
        </w:rPr>
        <w:t>DICHIARA</w:t>
      </w:r>
    </w:p>
    <w:p w:rsidR="004D780D" w:rsidRPr="004D780D" w:rsidRDefault="004D780D" w:rsidP="004D780D">
      <w:pPr>
        <w:widowControl w:val="0"/>
        <w:tabs>
          <w:tab w:val="left" w:pos="1134"/>
        </w:tabs>
        <w:suppressAutoHyphens w:val="0"/>
        <w:jc w:val="both"/>
        <w:rPr>
          <w:rFonts w:ascii="Arial" w:hAnsi="Arial" w:cs="Arial"/>
          <w:bCs/>
          <w:sz w:val="22"/>
          <w:szCs w:val="22"/>
          <w:lang w:eastAsia="it-IT" w:bidi="ar-SA"/>
        </w:rPr>
      </w:pPr>
    </w:p>
    <w:p w:rsidR="004D780D" w:rsidRPr="004D780D" w:rsidRDefault="004D780D" w:rsidP="004D780D">
      <w:pPr>
        <w:widowControl w:val="0"/>
        <w:numPr>
          <w:ilvl w:val="0"/>
          <w:numId w:val="1"/>
        </w:numPr>
        <w:tabs>
          <w:tab w:val="left" w:pos="4188"/>
        </w:tabs>
        <w:suppressAutoHyphens w:val="0"/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4D780D">
        <w:rPr>
          <w:rFonts w:ascii="Arial" w:hAnsi="Arial" w:cs="Arial"/>
          <w:sz w:val="22"/>
          <w:szCs w:val="22"/>
        </w:rPr>
        <w:t>Che l’impresa ha svolto nell’ultimo triennio (2018-2019-2020) servizi inerenti a quelli oggetto di gara e nello specifico:</w:t>
      </w:r>
    </w:p>
    <w:p w:rsidR="004D780D" w:rsidRPr="004D780D" w:rsidRDefault="004D780D" w:rsidP="004D780D">
      <w:pPr>
        <w:widowControl w:val="0"/>
        <w:numPr>
          <w:ilvl w:val="0"/>
          <w:numId w:val="7"/>
        </w:numPr>
        <w:tabs>
          <w:tab w:val="left" w:pos="851"/>
        </w:tabs>
        <w:suppressAutoHyphens w:val="0"/>
        <w:spacing w:line="100" w:lineRule="atLeast"/>
        <w:ind w:left="851" w:hanging="284"/>
        <w:jc w:val="both"/>
        <w:rPr>
          <w:rFonts w:ascii="Arial" w:hAnsi="Arial" w:cs="Arial"/>
          <w:sz w:val="22"/>
          <w:szCs w:val="22"/>
        </w:rPr>
      </w:pPr>
      <w:r w:rsidRPr="004D780D">
        <w:rPr>
          <w:rFonts w:ascii="Arial" w:hAnsi="Arial" w:cs="Arial"/>
          <w:sz w:val="22"/>
          <w:szCs w:val="22"/>
        </w:rPr>
        <w:t>Attività principale di spazzamento manuale per un importo complessivo non inferiore a € 532</w:t>
      </w:r>
      <w:r w:rsidRPr="004D780D">
        <w:rPr>
          <w:rFonts w:ascii="Arial" w:hAnsi="Arial" w:cs="Arial"/>
          <w:sz w:val="22"/>
          <w:szCs w:val="22"/>
          <w:lang w:eastAsia="ar-SA" w:bidi="ar-SA"/>
        </w:rPr>
        <w:t>.000,00</w:t>
      </w:r>
      <w:r w:rsidRPr="004D780D">
        <w:rPr>
          <w:rFonts w:ascii="Arial" w:hAnsi="Arial" w:cs="Arial"/>
          <w:sz w:val="22"/>
          <w:szCs w:val="22"/>
        </w:rPr>
        <w:t>.</w:t>
      </w:r>
    </w:p>
    <w:p w:rsidR="004D780D" w:rsidRPr="004D780D" w:rsidRDefault="004D780D" w:rsidP="004D780D">
      <w:pPr>
        <w:widowControl w:val="0"/>
        <w:numPr>
          <w:ilvl w:val="0"/>
          <w:numId w:val="7"/>
        </w:numPr>
        <w:tabs>
          <w:tab w:val="left" w:pos="851"/>
        </w:tabs>
        <w:suppressAutoHyphens w:val="0"/>
        <w:spacing w:line="100" w:lineRule="atLeast"/>
        <w:ind w:left="851" w:hanging="284"/>
        <w:jc w:val="both"/>
        <w:rPr>
          <w:rFonts w:ascii="Arial" w:hAnsi="Arial" w:cs="Arial"/>
          <w:sz w:val="22"/>
          <w:szCs w:val="22"/>
        </w:rPr>
      </w:pPr>
      <w:r w:rsidRPr="004D780D">
        <w:rPr>
          <w:rFonts w:ascii="Arial" w:hAnsi="Arial" w:cs="Arial"/>
          <w:sz w:val="22"/>
          <w:szCs w:val="22"/>
        </w:rPr>
        <w:t xml:space="preserve">Attività secondaria di raccolta porta a porta per un importo complessivo non inferiore a € 173.500,00. </w:t>
      </w:r>
    </w:p>
    <w:p w:rsidR="004D780D" w:rsidRDefault="004D780D" w:rsidP="004D780D">
      <w:pPr>
        <w:tabs>
          <w:tab w:val="left" w:pos="4188"/>
        </w:tabs>
        <w:spacing w:line="100" w:lineRule="atLeast"/>
        <w:ind w:left="570"/>
        <w:jc w:val="both"/>
        <w:rPr>
          <w:sz w:val="22"/>
          <w:szCs w:val="22"/>
        </w:rPr>
      </w:pPr>
      <w:r w:rsidRPr="004D780D">
        <w:rPr>
          <w:rFonts w:ascii="Arial" w:hAnsi="Arial" w:cs="Arial"/>
          <w:sz w:val="22"/>
          <w:szCs w:val="22"/>
        </w:rPr>
        <w:t xml:space="preserve">L’elenco dei principali servizi analoghi eseguiti negli ultimi tre anni con l’indicazione dell’importo, delle date e i committenti, pubblici o privati.        </w:t>
      </w:r>
      <w:r>
        <w:rPr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:rsidR="00A40BC8" w:rsidRPr="004D780D" w:rsidRDefault="00A40BC8" w:rsidP="004D780D">
      <w:pPr>
        <w:tabs>
          <w:tab w:val="left" w:pos="4188"/>
        </w:tabs>
        <w:spacing w:line="100" w:lineRule="atLeast"/>
        <w:ind w:left="570"/>
        <w:jc w:val="both"/>
        <w:rPr>
          <w:rFonts w:ascii="Arial" w:hAnsi="Arial" w:cs="Arial"/>
          <w:sz w:val="22"/>
          <w:szCs w:val="22"/>
        </w:rPr>
      </w:pPr>
    </w:p>
    <w:p w:rsidR="004D780D" w:rsidRDefault="004D780D" w:rsidP="004D780D">
      <w:pPr>
        <w:widowControl w:val="0"/>
        <w:numPr>
          <w:ilvl w:val="0"/>
          <w:numId w:val="1"/>
        </w:numPr>
        <w:tabs>
          <w:tab w:val="left" w:pos="4188"/>
        </w:tabs>
        <w:suppressAutoHyphens w:val="0"/>
        <w:spacing w:line="100" w:lineRule="atLeast"/>
        <w:ind w:left="567"/>
        <w:jc w:val="both"/>
        <w:rPr>
          <w:rFonts w:ascii="Arial" w:eastAsia="Arial" w:hAnsi="Arial" w:cs="Arial"/>
          <w:bCs/>
          <w:color w:val="000000"/>
          <w:kern w:val="1"/>
          <w:sz w:val="22"/>
          <w:lang w:eastAsia="hi-IN" w:bidi="hi-IN"/>
        </w:rPr>
      </w:pPr>
      <w:r w:rsidRPr="004D780D">
        <w:rPr>
          <w:rFonts w:ascii="Arial" w:hAnsi="Arial" w:cs="Arial"/>
          <w:sz w:val="22"/>
          <w:szCs w:val="22"/>
        </w:rPr>
        <w:t xml:space="preserve">Che il fatturato globale minimo annuo degli ultimi 3 esercizi (2018-2019-2020) è risultato pari o </w:t>
      </w:r>
      <w:r w:rsidRPr="004D780D">
        <w:rPr>
          <w:rFonts w:ascii="Arial" w:eastAsia="Arial" w:hAnsi="Arial" w:cs="Arial"/>
          <w:bCs/>
          <w:color w:val="000000"/>
          <w:kern w:val="1"/>
          <w:sz w:val="22"/>
          <w:lang w:eastAsia="hi-IN" w:bidi="hi-IN"/>
        </w:rPr>
        <w:t>superiore ad € 1.000.000,00</w:t>
      </w:r>
    </w:p>
    <w:p w:rsidR="00A40BC8" w:rsidRPr="004D780D" w:rsidRDefault="00A40BC8" w:rsidP="00A40BC8">
      <w:pPr>
        <w:widowControl w:val="0"/>
        <w:tabs>
          <w:tab w:val="left" w:pos="4188"/>
        </w:tabs>
        <w:suppressAutoHyphens w:val="0"/>
        <w:spacing w:line="100" w:lineRule="atLeast"/>
        <w:ind w:left="567"/>
        <w:jc w:val="both"/>
        <w:rPr>
          <w:rFonts w:ascii="Arial" w:eastAsia="Arial" w:hAnsi="Arial" w:cs="Arial"/>
          <w:bCs/>
          <w:color w:val="000000"/>
          <w:kern w:val="1"/>
          <w:sz w:val="22"/>
          <w:lang w:eastAsia="hi-IN" w:bidi="hi-IN"/>
        </w:rPr>
      </w:pPr>
      <w:bookmarkStart w:id="1" w:name="_GoBack"/>
      <w:bookmarkEnd w:id="1"/>
    </w:p>
    <w:p w:rsidR="004D780D" w:rsidRPr="004D780D" w:rsidRDefault="004D780D" w:rsidP="004D780D">
      <w:pPr>
        <w:widowControl w:val="0"/>
        <w:numPr>
          <w:ilvl w:val="0"/>
          <w:numId w:val="1"/>
        </w:numPr>
        <w:tabs>
          <w:tab w:val="left" w:pos="4188"/>
        </w:tabs>
        <w:suppressAutoHyphens w:val="0"/>
        <w:spacing w:line="100" w:lineRule="atLeast"/>
        <w:ind w:left="567"/>
        <w:jc w:val="both"/>
        <w:rPr>
          <w:rFonts w:ascii="Arial" w:eastAsia="Arial" w:hAnsi="Arial" w:cs="Arial"/>
          <w:bCs/>
          <w:color w:val="000000"/>
          <w:kern w:val="1"/>
          <w:sz w:val="22"/>
          <w:lang w:eastAsia="hi-IN" w:bidi="hi-IN"/>
        </w:rPr>
      </w:pPr>
      <w:r w:rsidRPr="004D780D">
        <w:rPr>
          <w:rFonts w:ascii="Arial" w:hAnsi="Arial" w:cs="Arial"/>
          <w:sz w:val="22"/>
          <w:szCs w:val="22"/>
        </w:rPr>
        <w:t xml:space="preserve">Aver </w:t>
      </w:r>
      <w:r w:rsidRPr="004D780D">
        <w:rPr>
          <w:rFonts w:ascii="Arial" w:hAnsi="Arial" w:cs="Arial"/>
          <w:color w:val="000000"/>
          <w:sz w:val="22"/>
          <w:szCs w:val="22"/>
          <w:lang w:eastAsia="it-IT" w:bidi="ar-SA"/>
        </w:rPr>
        <w:t>gestito nell'ultimo triennio (2018/2019/2020) servizi di:</w:t>
      </w:r>
    </w:p>
    <w:p w:rsidR="004D780D" w:rsidRPr="004D780D" w:rsidRDefault="004D780D" w:rsidP="004D780D">
      <w:pPr>
        <w:widowControl w:val="0"/>
        <w:numPr>
          <w:ilvl w:val="0"/>
          <w:numId w:val="8"/>
        </w:numPr>
        <w:tabs>
          <w:tab w:val="left" w:pos="851"/>
        </w:tabs>
        <w:suppressAutoHyphens w:val="0"/>
        <w:spacing w:line="100" w:lineRule="atLeast"/>
        <w:ind w:left="851" w:hanging="284"/>
        <w:jc w:val="both"/>
        <w:rPr>
          <w:rFonts w:ascii="Arial" w:hAnsi="Arial" w:cs="Arial"/>
          <w:color w:val="000000"/>
          <w:sz w:val="22"/>
          <w:szCs w:val="22"/>
          <w:lang w:eastAsia="it-IT" w:bidi="ar-SA"/>
        </w:rPr>
      </w:pPr>
      <w:r w:rsidRPr="004D780D">
        <w:rPr>
          <w:rFonts w:ascii="Arial" w:hAnsi="Arial" w:cs="Arial"/>
          <w:color w:val="000000"/>
          <w:sz w:val="22"/>
          <w:szCs w:val="22"/>
          <w:lang w:eastAsia="it-IT" w:bidi="ar-SA"/>
        </w:rPr>
        <w:t>Attività principale di spazzamento manuale in un bacino di utenza con popolazione annua servita pari ad almeno 128.899 abitanti.</w:t>
      </w:r>
    </w:p>
    <w:p w:rsidR="004D780D" w:rsidRPr="004D780D" w:rsidRDefault="004D780D" w:rsidP="004D780D">
      <w:pPr>
        <w:widowControl w:val="0"/>
        <w:numPr>
          <w:ilvl w:val="0"/>
          <w:numId w:val="8"/>
        </w:numPr>
        <w:tabs>
          <w:tab w:val="left" w:pos="851"/>
        </w:tabs>
        <w:suppressAutoHyphens w:val="0"/>
        <w:spacing w:line="100" w:lineRule="atLeast"/>
        <w:ind w:left="851" w:hanging="284"/>
        <w:jc w:val="both"/>
        <w:rPr>
          <w:rFonts w:ascii="Arial" w:hAnsi="Arial" w:cs="Arial"/>
          <w:color w:val="000000"/>
          <w:sz w:val="22"/>
          <w:szCs w:val="22"/>
          <w:lang w:eastAsia="it-IT" w:bidi="ar-SA"/>
        </w:rPr>
      </w:pPr>
      <w:r w:rsidRPr="004D780D">
        <w:rPr>
          <w:rFonts w:ascii="Arial" w:hAnsi="Arial" w:cs="Arial"/>
          <w:color w:val="000000"/>
          <w:sz w:val="22"/>
          <w:szCs w:val="22"/>
          <w:lang w:eastAsia="it-IT" w:bidi="ar-SA"/>
        </w:rPr>
        <w:t>Attività secondaria di raccolta porta a porta in un bacino di utenza pari ad almeno 8.720 Utenze.</w:t>
      </w:r>
    </w:p>
    <w:p w:rsidR="000C2986" w:rsidRPr="008B7540" w:rsidRDefault="000C2986" w:rsidP="004D780D">
      <w:pPr>
        <w:pStyle w:val="Rientro2"/>
        <w:widowControl w:val="0"/>
        <w:tabs>
          <w:tab w:val="left" w:pos="284"/>
          <w:tab w:val="left" w:pos="567"/>
        </w:tabs>
        <w:ind w:left="0" w:firstLine="0"/>
        <w:rPr>
          <w:rFonts w:cs="Arial"/>
          <w:b/>
          <w:sz w:val="22"/>
          <w:szCs w:val="22"/>
        </w:rPr>
      </w:pPr>
    </w:p>
    <w:p w:rsidR="00DB0A47" w:rsidRPr="008B7540" w:rsidRDefault="00DB0A47" w:rsidP="00DB0A47">
      <w:pPr>
        <w:pStyle w:val="Rientro1"/>
        <w:widowControl w:val="0"/>
        <w:rPr>
          <w:rFonts w:cs="Arial"/>
          <w:sz w:val="22"/>
          <w:szCs w:val="22"/>
        </w:rPr>
      </w:pPr>
    </w:p>
    <w:p w:rsidR="00DB0A47" w:rsidRPr="008B7540" w:rsidRDefault="00DB0A47" w:rsidP="00DB0A47">
      <w:pPr>
        <w:pStyle w:val="Rientro1"/>
        <w:widowControl w:val="0"/>
        <w:rPr>
          <w:rFonts w:cs="Arial"/>
          <w:sz w:val="22"/>
          <w:szCs w:val="22"/>
        </w:rPr>
      </w:pPr>
      <w:r w:rsidRPr="008B7540">
        <w:rPr>
          <w:rFonts w:cs="Arial"/>
          <w:sz w:val="22"/>
          <w:szCs w:val="22"/>
        </w:rPr>
        <w:t>Letto, confermato e sottoscritto.</w:t>
      </w:r>
    </w:p>
    <w:p w:rsidR="00DB0A47" w:rsidRPr="00D96FB4" w:rsidRDefault="00DB0A47" w:rsidP="00D96FB4">
      <w:pPr>
        <w:pStyle w:val="Rientro1"/>
        <w:widowControl w:val="0"/>
        <w:rPr>
          <w:rFonts w:cs="Arial"/>
          <w:sz w:val="22"/>
          <w:szCs w:val="22"/>
        </w:rPr>
      </w:pPr>
      <w:r w:rsidRPr="008B7540">
        <w:rPr>
          <w:rFonts w:cs="Arial"/>
          <w:sz w:val="22"/>
          <w:szCs w:val="22"/>
        </w:rPr>
        <w:tab/>
      </w:r>
      <w:r w:rsidRPr="008B7540">
        <w:rPr>
          <w:rFonts w:cs="Arial"/>
          <w:sz w:val="22"/>
          <w:szCs w:val="22"/>
        </w:rPr>
        <w:tab/>
      </w:r>
      <w:r w:rsidRPr="008B7540">
        <w:rPr>
          <w:rFonts w:cs="Arial"/>
          <w:sz w:val="22"/>
          <w:szCs w:val="22"/>
        </w:rPr>
        <w:tab/>
      </w:r>
      <w:r w:rsidRPr="008B7540">
        <w:rPr>
          <w:rFonts w:cs="Arial"/>
          <w:sz w:val="22"/>
          <w:szCs w:val="22"/>
        </w:rPr>
        <w:tab/>
      </w:r>
      <w:r w:rsidRPr="008B7540">
        <w:rPr>
          <w:rFonts w:cs="Arial"/>
          <w:sz w:val="22"/>
          <w:szCs w:val="22"/>
        </w:rPr>
        <w:tab/>
      </w:r>
      <w:r w:rsidRPr="008B7540">
        <w:rPr>
          <w:rFonts w:cs="Arial"/>
          <w:sz w:val="22"/>
          <w:szCs w:val="22"/>
        </w:rPr>
        <w:tab/>
      </w:r>
      <w:r w:rsidRPr="008B7540">
        <w:rPr>
          <w:rFonts w:cs="Arial"/>
          <w:sz w:val="22"/>
          <w:szCs w:val="22"/>
        </w:rPr>
        <w:tab/>
      </w:r>
      <w:r w:rsidRPr="008B7540">
        <w:rPr>
          <w:rFonts w:cs="Arial"/>
          <w:sz w:val="22"/>
          <w:szCs w:val="22"/>
        </w:rPr>
        <w:tab/>
      </w:r>
      <w:r w:rsidR="00EC747F">
        <w:rPr>
          <w:rFonts w:cs="Arial"/>
          <w:sz w:val="22"/>
          <w:szCs w:val="22"/>
        </w:rPr>
        <w:t xml:space="preserve">        Firmato digitalmente</w:t>
      </w:r>
    </w:p>
    <w:sectPr w:rsidR="00DB0A47" w:rsidRPr="00D96F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95EB8"/>
    <w:multiLevelType w:val="hybridMultilevel"/>
    <w:tmpl w:val="280A6970"/>
    <w:lvl w:ilvl="0" w:tplc="EE84E8A0"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28DE030D"/>
    <w:multiLevelType w:val="hybridMultilevel"/>
    <w:tmpl w:val="8F90F67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30421"/>
    <w:multiLevelType w:val="multilevel"/>
    <w:tmpl w:val="5C48A59C"/>
    <w:lvl w:ilvl="0">
      <w:start w:val="1"/>
      <w:numFmt w:val="decimal"/>
      <w:lvlText w:val="%1)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490913"/>
    <w:multiLevelType w:val="multilevel"/>
    <w:tmpl w:val="5C48A59C"/>
    <w:lvl w:ilvl="0">
      <w:start w:val="1"/>
      <w:numFmt w:val="decimal"/>
      <w:lvlText w:val="%1)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C0105B"/>
    <w:multiLevelType w:val="hybridMultilevel"/>
    <w:tmpl w:val="51E63A48"/>
    <w:lvl w:ilvl="0" w:tplc="EE84E8A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B8B07CD"/>
    <w:multiLevelType w:val="hybridMultilevel"/>
    <w:tmpl w:val="F586B96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0B80B35"/>
    <w:multiLevelType w:val="multilevel"/>
    <w:tmpl w:val="5C48A59C"/>
    <w:lvl w:ilvl="0">
      <w:start w:val="1"/>
      <w:numFmt w:val="decimal"/>
      <w:lvlText w:val="%1)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835CAD"/>
    <w:multiLevelType w:val="multilevel"/>
    <w:tmpl w:val="5C48A59C"/>
    <w:lvl w:ilvl="0">
      <w:start w:val="1"/>
      <w:numFmt w:val="decimal"/>
      <w:lvlText w:val="%1)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47"/>
    <w:rsid w:val="0004368E"/>
    <w:rsid w:val="000B427D"/>
    <w:rsid w:val="000C2986"/>
    <w:rsid w:val="00183141"/>
    <w:rsid w:val="002B23C9"/>
    <w:rsid w:val="004D780D"/>
    <w:rsid w:val="00935942"/>
    <w:rsid w:val="00A40BC8"/>
    <w:rsid w:val="00D96FB4"/>
    <w:rsid w:val="00DB0A47"/>
    <w:rsid w:val="00E02640"/>
    <w:rsid w:val="00E522E2"/>
    <w:rsid w:val="00EC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145B"/>
  <w15:chartTrackingRefBased/>
  <w15:docId w15:val="{95ED28EE-4763-492A-934B-AE4581C5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0A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e-IL" w:bidi="he-IL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B42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DB0A47"/>
    <w:rPr>
      <w:color w:val="000000"/>
    </w:rPr>
  </w:style>
  <w:style w:type="character" w:customStyle="1" w:styleId="CorpotestoCarattere">
    <w:name w:val="Corpo testo Carattere"/>
    <w:basedOn w:val="Carpredefinitoparagrafo"/>
    <w:link w:val="Corpotesto"/>
    <w:rsid w:val="00DB0A47"/>
    <w:rPr>
      <w:rFonts w:ascii="Times New Roman" w:eastAsia="Times New Roman" w:hAnsi="Times New Roman" w:cs="Times New Roman"/>
      <w:color w:val="000000"/>
      <w:sz w:val="20"/>
      <w:szCs w:val="20"/>
      <w:lang w:eastAsia="he-IL" w:bidi="he-IL"/>
    </w:rPr>
  </w:style>
  <w:style w:type="paragraph" w:customStyle="1" w:styleId="Rientronormale1">
    <w:name w:val="Rientro normale1"/>
    <w:basedOn w:val="Normale"/>
    <w:rsid w:val="00DB0A47"/>
    <w:pPr>
      <w:jc w:val="both"/>
    </w:pPr>
    <w:rPr>
      <w:rFonts w:ascii="Arial" w:hAnsi="Arial"/>
      <w:sz w:val="24"/>
    </w:rPr>
  </w:style>
  <w:style w:type="paragraph" w:customStyle="1" w:styleId="Rientro1">
    <w:name w:val="Rientro1"/>
    <w:basedOn w:val="Normale"/>
    <w:rsid w:val="00DB0A47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paragraph" w:customStyle="1" w:styleId="Rientro2">
    <w:name w:val="Rientro2"/>
    <w:basedOn w:val="Rientro1"/>
    <w:rsid w:val="00DB0A47"/>
    <w:pPr>
      <w:tabs>
        <w:tab w:val="clear" w:pos="567"/>
        <w:tab w:val="left" w:pos="1134"/>
      </w:tabs>
      <w:ind w:left="1134"/>
    </w:pPr>
  </w:style>
  <w:style w:type="paragraph" w:customStyle="1" w:styleId="Paragrafoelenco1">
    <w:name w:val="Paragrafo elenco1"/>
    <w:basedOn w:val="Normale"/>
    <w:rsid w:val="00DB0A47"/>
    <w:pPr>
      <w:ind w:left="708"/>
    </w:pPr>
  </w:style>
  <w:style w:type="paragraph" w:customStyle="1" w:styleId="Paragrafoelenco2">
    <w:name w:val="Paragrafo elenco2"/>
    <w:basedOn w:val="Normale"/>
    <w:rsid w:val="000C2986"/>
    <w:pPr>
      <w:ind w:left="708"/>
    </w:pPr>
  </w:style>
  <w:style w:type="paragraph" w:customStyle="1" w:styleId="testo">
    <w:name w:val="testo"/>
    <w:basedOn w:val="Normale"/>
    <w:rsid w:val="000C2986"/>
    <w:pPr>
      <w:ind w:firstLine="284"/>
      <w:jc w:val="both"/>
    </w:pPr>
    <w:rPr>
      <w:rFonts w:ascii="Arial" w:hAnsi="Arial"/>
      <w:sz w:val="24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B427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e-IL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6FB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6FB4"/>
    <w:rPr>
      <w:rFonts w:ascii="Segoe UI" w:eastAsia="Times New Roman" w:hAnsi="Segoe UI" w:cs="Segoe UI"/>
      <w:sz w:val="18"/>
      <w:szCs w:val="18"/>
      <w:lang w:eastAsia="he-IL" w:bidi="he-IL"/>
    </w:rPr>
  </w:style>
  <w:style w:type="paragraph" w:styleId="Paragrafoelenco">
    <w:name w:val="List Paragraph"/>
    <w:basedOn w:val="Normale"/>
    <w:uiPriority w:val="34"/>
    <w:qFormat/>
    <w:rsid w:val="00D96FB4"/>
    <w:pPr>
      <w:ind w:left="720"/>
      <w:contextualSpacing/>
    </w:pPr>
  </w:style>
  <w:style w:type="paragraph" w:customStyle="1" w:styleId="Paragrafoelenco3">
    <w:name w:val="Paragrafo elenco3"/>
    <w:basedOn w:val="Normale"/>
    <w:rsid w:val="00D96FB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Lugli</dc:creator>
  <cp:keywords/>
  <dc:description/>
  <cp:lastModifiedBy>Francesca Quaglio</cp:lastModifiedBy>
  <cp:revision>15</cp:revision>
  <cp:lastPrinted>2021-05-31T13:49:00Z</cp:lastPrinted>
  <dcterms:created xsi:type="dcterms:W3CDTF">2020-03-23T14:05:00Z</dcterms:created>
  <dcterms:modified xsi:type="dcterms:W3CDTF">2021-07-16T09:21:00Z</dcterms:modified>
</cp:coreProperties>
</file>