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3128BE68" w14:textId="77777777" w:rsidR="009C1FEE" w:rsidRPr="009C1FEE" w:rsidRDefault="009C1FEE" w:rsidP="009C1FEE"/>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w:t>
      </w:r>
      <w:proofErr w:type="spellStart"/>
      <w:r w:rsidRPr="00086CDF">
        <w:rPr>
          <w:iCs/>
          <w:sz w:val="20"/>
          <w:szCs w:val="20"/>
        </w:rPr>
        <w:t>negotia</w:t>
      </w:r>
      <w:proofErr w:type="spellEnd"/>
      <w:r w:rsidRPr="00086CDF">
        <w:rPr>
          <w:iCs/>
          <w:sz w:val="20"/>
          <w:szCs w:val="20"/>
        </w:rPr>
        <w:t xml:space="preserve">,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E86890E" w14:textId="77777777" w:rsidR="00913BC3" w:rsidRPr="00346BF0" w:rsidRDefault="00913BC3" w:rsidP="00913BC3">
      <w:pPr>
        <w:jc w:val="both"/>
        <w:rPr>
          <w:rFonts w:ascii="Arial" w:hAnsi="Arial" w:cs="Arial"/>
        </w:rPr>
      </w:pPr>
    </w:p>
    <w:p w14:paraId="4A44A292"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461D95A1"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8020C1D"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0197B172"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337F0E19"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2C4CAAF4" w14:textId="77777777" w:rsidR="00913BC3" w:rsidRPr="00EB3F74" w:rsidRDefault="00913BC3" w:rsidP="00913BC3">
      <w:pPr>
        <w:jc w:val="both"/>
        <w:rPr>
          <w:iCs/>
          <w:sz w:val="20"/>
          <w:szCs w:val="20"/>
        </w:rPr>
      </w:pP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t>▪</w:t>
      </w:r>
      <w:r w:rsidRPr="00086CDF">
        <w:rPr>
          <w:iCs/>
          <w:sz w:val="20"/>
          <w:szCs w:val="20"/>
        </w:rPr>
        <w:t xml:space="preserve"> [ ]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b) delitti, consumati o tentati, di cui agli articoli 317, 318, 319, 319-ter, 319-quater, 320, 321, 322, 322-bis, 346-bis, 353, 353-bis, 354, 355 e 356 del codice penale nonché all'articolo 2635 del codice civile;</w:t>
      </w:r>
    </w:p>
    <w:p w14:paraId="73C591EF" w14:textId="77777777" w:rsidR="00913BC3" w:rsidRPr="00EB3F74" w:rsidRDefault="00913BC3" w:rsidP="00913BC3">
      <w:pPr>
        <w:jc w:val="both"/>
        <w:rPr>
          <w:iCs/>
          <w:sz w:val="20"/>
          <w:szCs w:val="20"/>
        </w:rPr>
      </w:pPr>
      <w:r w:rsidRPr="00EB3F74">
        <w:rPr>
          <w:iCs/>
          <w:sz w:val="20"/>
          <w:szCs w:val="20"/>
        </w:rPr>
        <w:t xml:space="preserve"> b-bis) false comunicazioni sociali di cui agli articoli 2621 e 2622 del codice civile.</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 ]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C.P.P</w:t>
            </w:r>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lastRenderedPageBreak/>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w:t>
      </w:r>
      <w:proofErr w:type="spellStart"/>
      <w:r w:rsidRPr="00567A14">
        <w:rPr>
          <w:iCs/>
          <w:sz w:val="20"/>
          <w:szCs w:val="20"/>
        </w:rPr>
        <w:t>D.Lgs.</w:t>
      </w:r>
      <w:proofErr w:type="spellEnd"/>
      <w:r w:rsidRPr="00567A14">
        <w:rPr>
          <w:iCs/>
          <w:sz w:val="20"/>
          <w:szCs w:val="20"/>
        </w:rPr>
        <w:t xml:space="preserve">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Di non aver commesso violazioni gravi, definitivamente accertate, rispetto agli obblighi relativi al pagamento delle imposte e tasse o dei contributi previdenziali, secondo la legislazione italiana o quella dello Stato in cui sono stabiliti. 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w:t>
      </w:r>
      <w:r w:rsidRPr="008A2DCA">
        <w:rPr>
          <w:iCs/>
          <w:sz w:val="20"/>
          <w:szCs w:val="20"/>
        </w:rPr>
        <w:lastRenderedPageBreak/>
        <w:t xml:space="preserve">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 ]  </w:t>
      </w:r>
      <w:bookmarkEnd w:id="1"/>
      <w:r w:rsidRPr="008A2DCA">
        <w:rPr>
          <w:iCs/>
          <w:sz w:val="20"/>
          <w:szCs w:val="20"/>
        </w:rPr>
        <w:t>di essere stato condannato, con sentenza passata in giudicato, per aver commesso grave inadempimento nei confronti di uno o più subappaltatori :</w:t>
      </w:r>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w:t>
      </w:r>
      <w:proofErr w:type="spellStart"/>
      <w:r w:rsidRPr="008A2DCA">
        <w:rPr>
          <w:iCs/>
          <w:sz w:val="20"/>
          <w:szCs w:val="20"/>
        </w:rPr>
        <w:t>D.Lgs.</w:t>
      </w:r>
      <w:proofErr w:type="spellEnd"/>
      <w:r w:rsidRPr="008A2DCA">
        <w:rPr>
          <w:iCs/>
          <w:sz w:val="20"/>
          <w:szCs w:val="20"/>
        </w:rPr>
        <w:t xml:space="preserve">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r w:rsidRPr="006533B7">
        <w:rPr>
          <w:rFonts w:eastAsia="Calibri" w:cs="Courier New"/>
          <w:sz w:val="20"/>
          <w:szCs w:val="20"/>
          <w:lang w:eastAsia="it-IT"/>
        </w:rPr>
        <w:lastRenderedPageBreak/>
        <w:t>▪</w:t>
      </w:r>
      <w:r w:rsidRPr="00767C83">
        <w:rPr>
          <w:iCs/>
          <w:sz w:val="20"/>
          <w:szCs w:val="20"/>
        </w:rPr>
        <w:t xml:space="preserve"> </w:t>
      </w:r>
      <w:r>
        <w:rPr>
          <w:iCs/>
          <w:sz w:val="20"/>
          <w:szCs w:val="20"/>
        </w:rPr>
        <w:t xml:space="preserve"> </w:t>
      </w:r>
      <w:r w:rsidRPr="00767C83">
        <w:rPr>
          <w:iCs/>
          <w:sz w:val="20"/>
          <w:szCs w:val="20"/>
        </w:rPr>
        <w:t xml:space="preserve">[ ] di non essere in una situazione di controllo di cui all’art. 2359 del codice civile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 ] di non essere a conoscenza della partecipazione alla medesima procedura di soggetti che si trovano, rispetto al presente concorrente, in una delle situazioni di controllo di cui all'articolo 2359 del codice civile,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essere a conoscenza della partecipazione alla medesima procedura di soggetti che si trovano, rispetto al presente concorrente, in situazione di controllo di cui all'articolo 2359 del codice civile,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lastRenderedPageBreak/>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 xml:space="preserve">in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w:t>
      </w:r>
      <w:proofErr w:type="spellStart"/>
      <w:r w:rsidRPr="00250435">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lastRenderedPageBreak/>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etico  adottato dalla stazione appaltante reperibile nel sito di Aimag  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lastRenderedPageBreak/>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lastRenderedPageBreak/>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5980DC70" w:rsidR="00C41162"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184306" w:rsidRPr="00F17BBB">
        <w:rPr>
          <w:rFonts w:cstheme="minorHAnsi"/>
          <w:sz w:val="20"/>
          <w:szCs w:val="20"/>
        </w:rPr>
        <w:t>garantire la stabilità occupazionale del personale impiegato, nel rispetto degli impegni assunti in offerta;</w:t>
      </w:r>
    </w:p>
    <w:p w14:paraId="19868A24" w14:textId="1D3763BB" w:rsidR="00AA4C35" w:rsidRPr="00F17BBB" w:rsidRDefault="00F17BBB" w:rsidP="00F17BBB">
      <w:pPr>
        <w:rPr>
          <w:rFonts w:cstheme="minorHAnsi"/>
          <w:sz w:val="20"/>
          <w:szCs w:val="20"/>
        </w:rPr>
      </w:pPr>
      <w:r w:rsidRPr="006533B7">
        <w:rPr>
          <w:rFonts w:eastAsia="Calibri" w:cs="Calibri"/>
          <w:sz w:val="20"/>
          <w:szCs w:val="20"/>
          <w:lang w:eastAsia="it-IT"/>
        </w:rPr>
        <w:t>□</w:t>
      </w:r>
      <w:r w:rsidRPr="00F17BBB">
        <w:rPr>
          <w:rFonts w:cstheme="minorHAnsi"/>
          <w:sz w:val="20"/>
          <w:szCs w:val="20"/>
        </w:rPr>
        <w:t xml:space="preserve"> </w:t>
      </w:r>
      <w:r>
        <w:rPr>
          <w:rFonts w:cstheme="minorHAnsi"/>
          <w:sz w:val="20"/>
          <w:szCs w:val="20"/>
        </w:rPr>
        <w:t xml:space="preserve">  </w:t>
      </w:r>
      <w:r w:rsidR="0051528E" w:rsidRPr="00F17BBB">
        <w:rPr>
          <w:rFonts w:cstheme="minorHAnsi"/>
          <w:sz w:val="20"/>
          <w:szCs w:val="20"/>
        </w:rPr>
        <w:t>(</w:t>
      </w:r>
      <w:r w:rsidR="0051528E" w:rsidRPr="00F17BBB">
        <w:rPr>
          <w:rFonts w:cstheme="minorHAnsi"/>
          <w:i/>
          <w:iCs/>
          <w:sz w:val="20"/>
          <w:szCs w:val="20"/>
        </w:rPr>
        <w:t>se richieste</w:t>
      </w:r>
      <w:r w:rsidR="0051528E" w:rsidRPr="00F17BBB">
        <w:rPr>
          <w:rFonts w:cstheme="minorHAnsi"/>
          <w:sz w:val="20"/>
          <w:szCs w:val="20"/>
        </w:rPr>
        <w:t xml:space="preserve">) </w:t>
      </w:r>
      <w:r w:rsidR="00184306" w:rsidRPr="00F17BBB">
        <w:rPr>
          <w:rFonts w:cstheme="minorHAnsi"/>
          <w:sz w:val="20"/>
          <w:szCs w:val="20"/>
        </w:rPr>
        <w:t xml:space="preserve">rispettare le </w:t>
      </w:r>
      <w:r w:rsidR="004D1704" w:rsidRPr="00F17BBB">
        <w:rPr>
          <w:rFonts w:cstheme="minorHAnsi"/>
          <w:sz w:val="20"/>
          <w:szCs w:val="20"/>
        </w:rPr>
        <w:t xml:space="preserve">seguenti </w:t>
      </w:r>
      <w:r w:rsidR="00184306" w:rsidRPr="00F17BBB">
        <w:rPr>
          <w:rFonts w:cstheme="minorHAnsi"/>
          <w:sz w:val="20"/>
          <w:szCs w:val="20"/>
        </w:rPr>
        <w:t>misure</w:t>
      </w:r>
      <w:r w:rsidR="006E1329" w:rsidRPr="00F17BBB">
        <w:rPr>
          <w:rFonts w:cstheme="minorHAnsi"/>
          <w:sz w:val="20"/>
          <w:szCs w:val="20"/>
        </w:rPr>
        <w:t xml:space="preserve"> </w:t>
      </w:r>
      <w:r w:rsidR="00184306" w:rsidRPr="00F17BBB">
        <w:rPr>
          <w:rFonts w:cstheme="minorHAnsi"/>
          <w:sz w:val="20"/>
          <w:szCs w:val="20"/>
        </w:rPr>
        <w:t>al fine di garantire le pari opportunità generazionali, di genere e di inclusione lavorativa per le persone con disabilità o svantaggiate</w:t>
      </w:r>
      <w:r w:rsidR="004D1704" w:rsidRPr="00F17BBB">
        <w:rPr>
          <w:rFonts w:cstheme="minorHAnsi"/>
          <w:sz w:val="20"/>
          <w:szCs w:val="20"/>
        </w:rPr>
        <w:t xml:space="preserve"> …. (</w:t>
      </w:r>
      <w:r w:rsidR="004D1704" w:rsidRPr="00F17BBB">
        <w:rPr>
          <w:rFonts w:cstheme="minorHAnsi"/>
          <w:i/>
          <w:iCs/>
          <w:sz w:val="20"/>
          <w:szCs w:val="20"/>
        </w:rPr>
        <w:t xml:space="preserve">individuare le </w:t>
      </w:r>
      <w:r w:rsidR="00E86118" w:rsidRPr="00F17BBB">
        <w:rPr>
          <w:rFonts w:cstheme="minorHAnsi"/>
          <w:i/>
          <w:iCs/>
          <w:sz w:val="20"/>
          <w:szCs w:val="20"/>
        </w:rPr>
        <w:t xml:space="preserve">ulteriori </w:t>
      </w:r>
      <w:r w:rsidR="004D1704" w:rsidRPr="00F17BBB">
        <w:rPr>
          <w:rFonts w:cstheme="minorHAnsi"/>
          <w:i/>
          <w:iCs/>
          <w:sz w:val="20"/>
          <w:szCs w:val="20"/>
        </w:rPr>
        <w:t xml:space="preserve">misure indicate </w:t>
      </w:r>
      <w:r w:rsidR="00E251D5" w:rsidRPr="00F17BBB">
        <w:rPr>
          <w:rFonts w:cstheme="minorHAnsi"/>
          <w:i/>
          <w:iCs/>
          <w:sz w:val="20"/>
          <w:szCs w:val="20"/>
        </w:rPr>
        <w:t xml:space="preserve">al </w:t>
      </w:r>
      <w:r w:rsidR="00E251D5" w:rsidRPr="00F17BBB">
        <w:rPr>
          <w:rFonts w:cstheme="minorHAnsi"/>
          <w:sz w:val="20"/>
          <w:szCs w:val="20"/>
        </w:rPr>
        <w:t xml:space="preserve">punto 9 del </w:t>
      </w:r>
      <w:r w:rsidR="004D1704" w:rsidRPr="00F17BBB">
        <w:rPr>
          <w:rFonts w:cstheme="minorHAnsi"/>
          <w:sz w:val="20"/>
          <w:szCs w:val="20"/>
        </w:rPr>
        <w:t>Disciplinare</w:t>
      </w:r>
      <w:r w:rsidR="00D45998" w:rsidRPr="00F17BBB">
        <w:rPr>
          <w:rFonts w:cstheme="minorHAnsi"/>
          <w:sz w:val="20"/>
          <w:szCs w:val="20"/>
        </w:rPr>
        <w:t xml:space="preserve"> </w:t>
      </w:r>
      <w:r w:rsidR="004D1704" w:rsidRPr="00F17BBB">
        <w:rPr>
          <w:rFonts w:cstheme="minorHAnsi"/>
          <w:sz w:val="20"/>
          <w:szCs w:val="20"/>
        </w:rPr>
        <w:t>di gara)</w:t>
      </w:r>
      <w:r w:rsidR="00E86118" w:rsidRPr="00F17BBB">
        <w:rPr>
          <w:rFonts w:cstheme="minorHAnsi"/>
          <w:sz w:val="20"/>
          <w:szCs w:val="20"/>
        </w:rPr>
        <w:t>;</w:t>
      </w:r>
    </w:p>
    <w:p w14:paraId="52216B28" w14:textId="64B02558" w:rsidR="003B739C"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63020D" w:rsidRPr="00F17BBB">
        <w:rPr>
          <w:rFonts w:cstheme="minorHAnsi"/>
          <w:sz w:val="20"/>
          <w:szCs w:val="20"/>
        </w:rPr>
        <w:t>applicare al personale</w:t>
      </w:r>
      <w:r w:rsidR="00422BD8" w:rsidRPr="00F17BBB">
        <w:rPr>
          <w:rFonts w:cstheme="minorHAnsi"/>
          <w:sz w:val="20"/>
          <w:szCs w:val="20"/>
        </w:rPr>
        <w:t xml:space="preserve"> impiegato nell’esecuzione del contratto</w:t>
      </w:r>
      <w:r w:rsidR="0063020D" w:rsidRPr="00F17BBB">
        <w:rPr>
          <w:rFonts w:cstheme="minorHAnsi"/>
          <w:sz w:val="20"/>
          <w:szCs w:val="20"/>
        </w:rPr>
        <w:t xml:space="preserve"> </w:t>
      </w:r>
      <w:r w:rsidR="00422BD8" w:rsidRPr="00F17BBB">
        <w:rPr>
          <w:rFonts w:cstheme="minorHAnsi"/>
          <w:sz w:val="20"/>
          <w:szCs w:val="20"/>
        </w:rPr>
        <w:t xml:space="preserve">per tutta la sua durata </w:t>
      </w:r>
      <w:r w:rsidR="0063020D" w:rsidRPr="00F17BBB">
        <w:rPr>
          <w:rFonts w:cstheme="minorHAnsi"/>
          <w:sz w:val="20"/>
          <w:szCs w:val="20"/>
        </w:rPr>
        <w:t>il CCNL</w:t>
      </w:r>
      <w:r w:rsidR="00C616E2" w:rsidRPr="00F17BBB">
        <w:rPr>
          <w:rFonts w:cstheme="minorHAnsi"/>
          <w:sz w:val="20"/>
          <w:szCs w:val="20"/>
        </w:rPr>
        <w:t xml:space="preserve"> </w:t>
      </w:r>
      <w:r w:rsidR="0063020D" w:rsidRPr="00F17BBB">
        <w:rPr>
          <w:rFonts w:cstheme="minorHAnsi"/>
          <w:sz w:val="20"/>
          <w:szCs w:val="20"/>
        </w:rPr>
        <w:t xml:space="preserve">indicato nel </w:t>
      </w:r>
      <w:r w:rsidR="00DE6748" w:rsidRPr="00F17BBB">
        <w:rPr>
          <w:rFonts w:cstheme="minorHAnsi"/>
          <w:sz w:val="20"/>
          <w:szCs w:val="20"/>
        </w:rPr>
        <w:t xml:space="preserve">Disciplinare </w:t>
      </w:r>
      <w:r w:rsidR="0063020D" w:rsidRPr="00F17BBB">
        <w:rPr>
          <w:rFonts w:cstheme="minorHAnsi"/>
          <w:sz w:val="20"/>
          <w:szCs w:val="20"/>
        </w:rPr>
        <w:t>di gara</w:t>
      </w:r>
      <w:r w:rsidR="003B739C" w:rsidRPr="00F17BBB">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75FB4FDD" w:rsidR="0063020D"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2D3E91" w:rsidRPr="00F17BBB">
        <w:rPr>
          <w:rFonts w:cstheme="minorHAnsi"/>
          <w:sz w:val="20"/>
          <w:szCs w:val="20"/>
        </w:rPr>
        <w:t xml:space="preserve">pur applicando un diverso CCNL, </w:t>
      </w:r>
      <w:r w:rsidR="00EE4127" w:rsidRPr="00F17BBB">
        <w:rPr>
          <w:rFonts w:cstheme="minorHAnsi"/>
          <w:sz w:val="20"/>
          <w:szCs w:val="20"/>
        </w:rPr>
        <w:t xml:space="preserve">assicurare </w:t>
      </w:r>
      <w:r w:rsidR="00CE6918" w:rsidRPr="00F17BBB">
        <w:rPr>
          <w:rFonts w:cstheme="minorHAnsi"/>
          <w:sz w:val="20"/>
          <w:szCs w:val="20"/>
        </w:rPr>
        <w:t>le medesime tutele economiche e normative del CCNL indicato nel Disciplinare di gara</w:t>
      </w:r>
      <w:r w:rsidR="0017440B" w:rsidRPr="00F17BBB">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242E32B3" w:rsidR="00902EB4" w:rsidRPr="00B6638E" w:rsidRDefault="00B6638E" w:rsidP="00B6638E">
      <w:pPr>
        <w:jc w:val="both"/>
        <w:rPr>
          <w:rFonts w:cstheme="minorHAnsi"/>
          <w:b/>
          <w:i/>
          <w:sz w:val="20"/>
          <w:szCs w:val="20"/>
        </w:rPr>
      </w:pPr>
      <w:r w:rsidRPr="00B6638E">
        <w:rPr>
          <w:rFonts w:eastAsia="Calibri" w:cs="Calibri"/>
          <w:sz w:val="20"/>
          <w:szCs w:val="20"/>
          <w:lang w:eastAsia="it-IT"/>
        </w:rPr>
        <w:t>□</w:t>
      </w:r>
      <w:r w:rsidR="00547C73" w:rsidRPr="00B6638E">
        <w:rPr>
          <w:rFonts w:cstheme="minorHAnsi"/>
          <w:sz w:val="20"/>
          <w:szCs w:val="20"/>
        </w:rPr>
        <w:t xml:space="preserve"> </w:t>
      </w:r>
      <w:r w:rsidR="0063020D" w:rsidRPr="00B6638E">
        <w:rPr>
          <w:rFonts w:cstheme="minorHAnsi"/>
          <w:sz w:val="20"/>
          <w:szCs w:val="20"/>
        </w:rPr>
        <w:t>applicare al personale</w:t>
      </w:r>
      <w:r w:rsidR="00214250" w:rsidRPr="00B6638E">
        <w:rPr>
          <w:rFonts w:cstheme="minorHAnsi"/>
          <w:sz w:val="20"/>
          <w:szCs w:val="20"/>
        </w:rPr>
        <w:t xml:space="preserve"> </w:t>
      </w:r>
      <w:r w:rsidR="00287DDF" w:rsidRPr="00B6638E">
        <w:rPr>
          <w:rFonts w:cstheme="minorHAnsi"/>
          <w:sz w:val="20"/>
          <w:szCs w:val="20"/>
        </w:rPr>
        <w:t>impiegato</w:t>
      </w:r>
      <w:r w:rsidR="00214250" w:rsidRPr="00B6638E">
        <w:rPr>
          <w:rFonts w:cstheme="minorHAnsi"/>
          <w:sz w:val="20"/>
          <w:szCs w:val="20"/>
        </w:rPr>
        <w:t xml:space="preserve"> nell’esecuzione del contratto</w:t>
      </w:r>
      <w:r w:rsidR="0063020D" w:rsidRPr="00B6638E">
        <w:rPr>
          <w:rFonts w:cstheme="minorHAnsi"/>
          <w:sz w:val="20"/>
          <w:szCs w:val="20"/>
        </w:rPr>
        <w:t xml:space="preserve"> </w:t>
      </w:r>
      <w:r w:rsidR="00240CCA" w:rsidRPr="00B6638E">
        <w:rPr>
          <w:rFonts w:cstheme="minorHAnsi"/>
          <w:sz w:val="20"/>
          <w:szCs w:val="20"/>
        </w:rPr>
        <w:t xml:space="preserve">per tutta la sua durata </w:t>
      </w:r>
      <w:r w:rsidR="0063020D" w:rsidRPr="00B6638E">
        <w:rPr>
          <w:rFonts w:cstheme="minorHAnsi"/>
          <w:sz w:val="20"/>
          <w:szCs w:val="20"/>
        </w:rPr>
        <w:t xml:space="preserve">il seguente CCNL </w:t>
      </w:r>
      <w:r w:rsidR="00547C73" w:rsidRPr="00B6638E">
        <w:rPr>
          <w:rFonts w:cstheme="minorHAnsi"/>
          <w:sz w:val="20"/>
          <w:szCs w:val="20"/>
        </w:rPr>
        <w:t>…</w:t>
      </w:r>
      <w:r w:rsidR="001B6DD9" w:rsidRPr="00B6638E">
        <w:rPr>
          <w:rFonts w:cstheme="minorHAnsi"/>
          <w:sz w:val="20"/>
          <w:szCs w:val="20"/>
        </w:rPr>
        <w:t xml:space="preserve"> </w:t>
      </w:r>
      <w:r w:rsidR="0063020D" w:rsidRPr="00B6638E">
        <w:rPr>
          <w:rFonts w:cstheme="minorHAnsi"/>
          <w:sz w:val="20"/>
          <w:szCs w:val="20"/>
        </w:rPr>
        <w:t>(</w:t>
      </w:r>
      <w:r w:rsidR="0063020D" w:rsidRPr="00B6638E">
        <w:rPr>
          <w:rFonts w:cstheme="minorHAnsi"/>
          <w:i/>
          <w:sz w:val="20"/>
          <w:szCs w:val="20"/>
        </w:rPr>
        <w:t>indicare il CCNL applicato</w:t>
      </w:r>
      <w:r w:rsidR="0063020D" w:rsidRPr="00B6638E">
        <w:rPr>
          <w:rFonts w:cstheme="minorHAnsi"/>
          <w:sz w:val="20"/>
          <w:szCs w:val="20"/>
        </w:rPr>
        <w:t>) identificato dal codice alfanumerico unico</w:t>
      </w:r>
      <w:r w:rsidR="00CA3C0D" w:rsidRPr="00B6638E">
        <w:rPr>
          <w:rFonts w:cstheme="minorHAnsi"/>
          <w:sz w:val="20"/>
          <w:szCs w:val="20"/>
        </w:rPr>
        <w:t xml:space="preserve"> del CNEL</w:t>
      </w:r>
      <w:r w:rsidR="0063020D" w:rsidRPr="00B6638E">
        <w:rPr>
          <w:rFonts w:cstheme="minorHAnsi"/>
          <w:sz w:val="20"/>
          <w:szCs w:val="20"/>
        </w:rPr>
        <w:t xml:space="preserve"> </w:t>
      </w:r>
      <w:r w:rsidR="00547C73" w:rsidRPr="00B6638E">
        <w:rPr>
          <w:rFonts w:cstheme="minorHAnsi"/>
          <w:sz w:val="20"/>
          <w:szCs w:val="20"/>
        </w:rPr>
        <w:t>…</w:t>
      </w:r>
      <w:r w:rsidR="0063020D" w:rsidRPr="00B6638E">
        <w:rPr>
          <w:rFonts w:cstheme="minorHAnsi"/>
          <w:sz w:val="20"/>
          <w:szCs w:val="20"/>
        </w:rPr>
        <w:t xml:space="preserve"> che garantisce le stesse tutele economic</w:t>
      </w:r>
      <w:r w:rsidR="00AB0FA5" w:rsidRPr="00B6638E">
        <w:rPr>
          <w:rFonts w:cstheme="minorHAnsi"/>
          <w:sz w:val="20"/>
          <w:szCs w:val="20"/>
        </w:rPr>
        <w:t>he</w:t>
      </w:r>
      <w:r w:rsidR="0063020D" w:rsidRPr="00B6638E">
        <w:rPr>
          <w:rFonts w:cstheme="minorHAnsi"/>
          <w:sz w:val="20"/>
          <w:szCs w:val="20"/>
        </w:rPr>
        <w:t xml:space="preserve"> e normative rispetto a quello indicato nel</w:t>
      </w:r>
      <w:r w:rsidR="00264936" w:rsidRPr="00B6638E">
        <w:rPr>
          <w:rFonts w:cstheme="minorHAnsi"/>
          <w:sz w:val="20"/>
          <w:szCs w:val="20"/>
        </w:rPr>
        <w:t xml:space="preserve"> Disciplinare</w:t>
      </w:r>
      <w:r w:rsidR="0063020D" w:rsidRPr="00B6638E">
        <w:rPr>
          <w:rFonts w:cstheme="minorHAnsi"/>
          <w:sz w:val="20"/>
          <w:szCs w:val="20"/>
        </w:rPr>
        <w:t xml:space="preserve"> di gara</w:t>
      </w:r>
      <w:r w:rsidR="00DF500A" w:rsidRPr="00B6638E">
        <w:rPr>
          <w:rFonts w:cstheme="minorHAnsi"/>
          <w:sz w:val="20"/>
          <w:szCs w:val="20"/>
        </w:rPr>
        <w:t>,</w:t>
      </w:r>
      <w:r w:rsidR="009E0FD3" w:rsidRPr="00B6638E">
        <w:rPr>
          <w:rFonts w:cstheme="minorHAnsi"/>
          <w:sz w:val="20"/>
          <w:szCs w:val="20"/>
        </w:rPr>
        <w:t xml:space="preserve"> </w:t>
      </w:r>
      <w:r w:rsidR="0063020D" w:rsidRPr="00B6638E">
        <w:rPr>
          <w:rFonts w:cstheme="minorHAnsi"/>
          <w:sz w:val="20"/>
          <w:szCs w:val="20"/>
        </w:rPr>
        <w:t>come evidenziato nella dichiarazione di equivalenza</w:t>
      </w:r>
      <w:r w:rsidR="00825F85" w:rsidRPr="00B6638E">
        <w:rPr>
          <w:rFonts w:cstheme="minorHAnsi"/>
          <w:sz w:val="20"/>
          <w:szCs w:val="20"/>
        </w:rPr>
        <w:t xml:space="preserve"> </w:t>
      </w:r>
      <w:r w:rsidR="004E42B3" w:rsidRPr="00B6638E">
        <w:rPr>
          <w:rFonts w:cstheme="minorHAnsi"/>
          <w:sz w:val="20"/>
          <w:szCs w:val="20"/>
        </w:rPr>
        <w:t>che la stazione appaltante pro</w:t>
      </w:r>
      <w:r w:rsidR="00815E1B" w:rsidRPr="00B6638E">
        <w:rPr>
          <w:rFonts w:cstheme="minorHAnsi"/>
          <w:sz w:val="20"/>
          <w:szCs w:val="20"/>
        </w:rPr>
        <w:t>vvederà</w:t>
      </w:r>
      <w:r w:rsidR="004E42B3" w:rsidRPr="00B6638E">
        <w:rPr>
          <w:rFonts w:cstheme="minorHAnsi"/>
          <w:sz w:val="20"/>
          <w:szCs w:val="20"/>
        </w:rPr>
        <w:t xml:space="preserve"> ad acquisire prima </w:t>
      </w:r>
      <w:r w:rsidR="000D08AE" w:rsidRPr="00B6638E">
        <w:rPr>
          <w:rFonts w:cstheme="minorHAnsi"/>
          <w:sz w:val="20"/>
          <w:szCs w:val="20"/>
        </w:rPr>
        <w:t>di procedere a</w:t>
      </w:r>
      <w:r w:rsidR="004E42B3" w:rsidRPr="00B6638E">
        <w:rPr>
          <w:rFonts w:cstheme="minorHAnsi"/>
          <w:sz w:val="20"/>
          <w:szCs w:val="20"/>
        </w:rPr>
        <w:t xml:space="preserve">ll’aggiudicazione </w:t>
      </w:r>
      <w:r w:rsidR="001731EF" w:rsidRPr="00B6638E">
        <w:rPr>
          <w:rFonts w:cstheme="minorHAnsi"/>
          <w:i/>
          <w:iCs/>
          <w:sz w:val="20"/>
          <w:szCs w:val="20"/>
        </w:rPr>
        <w:t>(</w:t>
      </w:r>
      <w:r w:rsidR="00C15BB9" w:rsidRPr="00B6638E">
        <w:rPr>
          <w:rFonts w:cstheme="minorHAnsi"/>
          <w:i/>
          <w:iCs/>
          <w:sz w:val="20"/>
          <w:szCs w:val="20"/>
        </w:rPr>
        <w:t>oppure</w:t>
      </w:r>
      <w:r w:rsidR="00A50B54" w:rsidRPr="00B6638E">
        <w:rPr>
          <w:rFonts w:cstheme="minorHAnsi"/>
          <w:i/>
          <w:iCs/>
          <w:sz w:val="20"/>
          <w:szCs w:val="20"/>
        </w:rPr>
        <w:t>, nel caso in cui la stazione appaltante richieda la produzione della dichiarazione di equivalenza in via anticipata nell’offerta economica</w:t>
      </w:r>
      <w:r w:rsidR="00C05192" w:rsidRPr="00B6638E">
        <w:rPr>
          <w:rFonts w:cstheme="minorHAnsi"/>
          <w:i/>
          <w:iCs/>
          <w:sz w:val="20"/>
          <w:szCs w:val="20"/>
        </w:rPr>
        <w:t>: “</w:t>
      </w:r>
      <w:r w:rsidR="00A50B54" w:rsidRPr="00B6638E">
        <w:rPr>
          <w:rFonts w:cstheme="minorHAnsi"/>
          <w:sz w:val="20"/>
          <w:szCs w:val="20"/>
        </w:rPr>
        <w:t>da inserire nell’offerta economica</w:t>
      </w:r>
      <w:r w:rsidR="00C05192" w:rsidRPr="00B6638E">
        <w:rPr>
          <w:rFonts w:cstheme="minorHAnsi"/>
          <w:sz w:val="20"/>
          <w:szCs w:val="20"/>
        </w:rPr>
        <w:t>”)</w:t>
      </w:r>
      <w:r w:rsidR="0063020D" w:rsidRPr="00B6638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 </w:t>
      </w:r>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lastRenderedPageBreak/>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180625C2" w14:textId="5EC1AF73"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altresì 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47680760" w14:textId="4A7AE785"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359A3862" w14:textId="77777777" w:rsidR="00017501" w:rsidRPr="00DB78F3" w:rsidRDefault="00017501" w:rsidP="00FC7EC6">
      <w:pPr>
        <w:ind w:left="284" w:hanging="284"/>
        <w:jc w:val="both"/>
        <w:rPr>
          <w:sz w:val="20"/>
          <w:szCs w:val="20"/>
        </w:rPr>
      </w:pP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r>
        <w:rPr>
          <w:i/>
          <w:sz w:val="20"/>
          <w:szCs w:val="20"/>
        </w:rPr>
        <w:t>(</w:t>
      </w:r>
      <w:r w:rsidR="00184306" w:rsidRPr="006533B7">
        <w:rPr>
          <w:i/>
          <w:sz w:val="20"/>
          <w:szCs w:val="20"/>
        </w:rPr>
        <w:t xml:space="preserve"> </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2ACDAB5E"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00243C73">
        <w:rPr>
          <w:i/>
          <w:sz w:val="20"/>
          <w:szCs w:val="20"/>
        </w:rPr>
        <w:t xml:space="preserve">presentare </w:t>
      </w:r>
      <w:r w:rsidRPr="006533B7">
        <w:rPr>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2E67BC2"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00243C73" w:rsidRPr="00243C73">
        <w:rPr>
          <w:bCs/>
          <w:sz w:val="20"/>
          <w:szCs w:val="20"/>
        </w:rPr>
        <w:t xml:space="preserve">presentare </w:t>
      </w:r>
      <w:r w:rsidRPr="00243C73">
        <w:rPr>
          <w:bCs/>
          <w:sz w:val="20"/>
          <w:szCs w:val="20"/>
        </w:rPr>
        <w:t>l’</w:t>
      </w:r>
      <w:r w:rsidRPr="006533B7">
        <w:rPr>
          <w:sz w:val="20"/>
          <w:szCs w:val="20"/>
        </w:rPr>
        <w:t>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5BA8D7FF" w:rsidR="00C41162" w:rsidRPr="00687C93" w:rsidRDefault="00C41162" w:rsidP="00687C93">
      <w:pPr>
        <w:ind w:left="284" w:hanging="284"/>
        <w:jc w:val="both"/>
        <w:rPr>
          <w:sz w:val="20"/>
          <w:szCs w:val="20"/>
        </w:rPr>
      </w:pP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3E57270A" w14:textId="5F44BDE7" w:rsidR="00C41162" w:rsidRDefault="00184306" w:rsidP="00BF1D89">
      <w:pPr>
        <w:ind w:left="284" w:hanging="284"/>
        <w:jc w:val="both"/>
        <w:rPr>
          <w:sz w:val="20"/>
          <w:szCs w:val="20"/>
        </w:rPr>
      </w:pPr>
      <w:r w:rsidRPr="00E602E3">
        <w:rPr>
          <w:i/>
          <w:sz w:val="20"/>
          <w:szCs w:val="20"/>
        </w:rPr>
        <w:lastRenderedPageBreak/>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017501">
      <w:pPr>
        <w:jc w:val="both"/>
        <w:rPr>
          <w:sz w:val="20"/>
          <w:szCs w:val="20"/>
        </w:rPr>
      </w:pPr>
    </w:p>
    <w:p w14:paraId="04F20DD7" w14:textId="01EA2275" w:rsidR="00C41162" w:rsidRPr="00250435" w:rsidRDefault="00BF1D89" w:rsidP="00250435">
      <w:pPr>
        <w:jc w:val="both"/>
        <w:rPr>
          <w:b/>
          <w:bCs/>
          <w:color w:val="4472C4" w:themeColor="accent5"/>
          <w:sz w:val="20"/>
          <w:szCs w:val="20"/>
        </w:rPr>
      </w:pPr>
      <w:r w:rsidRPr="00250435">
        <w:rPr>
          <w:b/>
          <w:bCs/>
          <w:color w:val="4472C4" w:themeColor="accent5"/>
          <w:sz w:val="20"/>
          <w:szCs w:val="20"/>
        </w:rPr>
        <w:t xml:space="preserve"> </w:t>
      </w:r>
      <w:r w:rsidR="00184306"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517E5CCF" w14:textId="083EA7DE" w:rsidR="00250435" w:rsidRPr="00250435" w:rsidRDefault="00250435" w:rsidP="00250435">
      <w:pPr>
        <w:jc w:val="both"/>
        <w:rPr>
          <w:sz w:val="20"/>
          <w:szCs w:val="20"/>
        </w:rPr>
      </w:pPr>
      <w:r w:rsidRPr="006533B7">
        <w:rPr>
          <w:i/>
          <w:sz w:val="20"/>
          <w:szCs w:val="20"/>
        </w:rPr>
        <w:t xml:space="preserve">▪ </w:t>
      </w:r>
      <w:r w:rsidRPr="00250435">
        <w:rPr>
          <w:sz w:val="20"/>
          <w:szCs w:val="20"/>
        </w:rPr>
        <w:t xml:space="preserve">Di aver eseguito, nel decennio precedente la data di pubblicazione del bando di gara, </w:t>
      </w:r>
      <w:r w:rsidR="00163316">
        <w:rPr>
          <w:sz w:val="20"/>
          <w:szCs w:val="20"/>
        </w:rPr>
        <w:t xml:space="preserve">forniture </w:t>
      </w:r>
      <w:r w:rsidRPr="00250435">
        <w:rPr>
          <w:sz w:val="20"/>
          <w:szCs w:val="20"/>
        </w:rPr>
        <w:t>analogh</w:t>
      </w:r>
      <w:r w:rsidR="00163316">
        <w:rPr>
          <w:sz w:val="20"/>
          <w:szCs w:val="20"/>
        </w:rPr>
        <w:t>e a</w:t>
      </w:r>
      <w:r w:rsidRPr="00250435">
        <w:rPr>
          <w:sz w:val="20"/>
          <w:szCs w:val="20"/>
        </w:rPr>
        <w:t xml:space="preserve"> quell</w:t>
      </w:r>
      <w:r w:rsidR="00163316">
        <w:rPr>
          <w:sz w:val="20"/>
          <w:szCs w:val="20"/>
        </w:rPr>
        <w:t xml:space="preserve">e </w:t>
      </w:r>
      <w:r w:rsidRPr="00250435">
        <w:rPr>
          <w:sz w:val="20"/>
          <w:szCs w:val="20"/>
        </w:rPr>
        <w:t>oggetto della gara per un importo complessivo non inferiore a</w:t>
      </w:r>
      <w:r w:rsidR="00163316" w:rsidRPr="00163316">
        <w:rPr>
          <w:rFonts w:ascii="Arial" w:hAnsi="Arial" w:cs="Arial"/>
          <w:b/>
          <w:color w:val="000000"/>
        </w:rPr>
        <w:t xml:space="preserve"> </w:t>
      </w:r>
      <w:r w:rsidR="008B0DB9" w:rsidRPr="00163316">
        <w:rPr>
          <w:rFonts w:cstheme="minorHAnsi"/>
          <w:bCs/>
          <w:color w:val="000000"/>
          <w:sz w:val="20"/>
          <w:szCs w:val="20"/>
        </w:rPr>
        <w:t>euro</w:t>
      </w:r>
      <w:r w:rsidR="00163316" w:rsidRPr="00163316">
        <w:rPr>
          <w:rFonts w:cstheme="minorHAnsi"/>
          <w:bCs/>
          <w:color w:val="000000"/>
          <w:sz w:val="20"/>
          <w:szCs w:val="20"/>
        </w:rPr>
        <w:t xml:space="preserve"> </w:t>
      </w:r>
      <w:r w:rsidR="00263DF7" w:rsidRPr="00263DF7">
        <w:rPr>
          <w:rFonts w:cstheme="minorHAnsi"/>
          <w:bCs/>
          <w:sz w:val="20"/>
          <w:szCs w:val="20"/>
        </w:rPr>
        <w:t>573.000,00</w:t>
      </w:r>
      <w:r w:rsidRPr="00250435">
        <w:rPr>
          <w:sz w:val="20"/>
          <w:szCs w:val="20"/>
        </w:rPr>
        <w:t>.</w:t>
      </w:r>
    </w:p>
    <w:p w14:paraId="551DE0AB" w14:textId="77777777" w:rsidR="00250435" w:rsidRPr="00120DCF" w:rsidRDefault="00250435" w:rsidP="00250435">
      <w:pPr>
        <w:pStyle w:val="Paragrafoelenco"/>
        <w:autoSpaceDE w:val="0"/>
        <w:autoSpaceDN w:val="0"/>
        <w:adjustRightInd w:val="0"/>
        <w:ind w:left="405"/>
        <w:jc w:val="both"/>
        <w:rPr>
          <w:rFonts w:ascii="Arial" w:hAnsi="Arial" w:cs="Arial"/>
        </w:rPr>
      </w:pP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155F4237"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lastRenderedPageBreak/>
        <w:t>DICHIARA</w:t>
      </w:r>
      <w:r w:rsidRPr="00250435">
        <w:rPr>
          <w:sz w:val="20"/>
          <w:szCs w:val="20"/>
        </w:rPr>
        <w:t xml:space="preserve"> </w:t>
      </w:r>
    </w:p>
    <w:p w14:paraId="2DBB21EE" w14:textId="1F534858" w:rsidR="00250435" w:rsidRPr="000B4429" w:rsidRDefault="00250435" w:rsidP="00250435">
      <w:pPr>
        <w:jc w:val="both"/>
        <w:rPr>
          <w:iCs/>
          <w:color w:val="000000" w:themeColor="text1"/>
          <w:sz w:val="20"/>
          <w:szCs w:val="20"/>
        </w:rPr>
      </w:pPr>
      <w:r w:rsidRPr="006533B7">
        <w:rPr>
          <w:i/>
          <w:sz w:val="20"/>
          <w:szCs w:val="20"/>
        </w:rPr>
        <w:t>▪</w:t>
      </w:r>
      <w:r>
        <w:rPr>
          <w:i/>
          <w:sz w:val="20"/>
          <w:szCs w:val="20"/>
        </w:rPr>
        <w:t xml:space="preserve"> </w:t>
      </w:r>
      <w:r w:rsidRPr="00250435">
        <w:rPr>
          <w:iCs/>
          <w:color w:val="000000" w:themeColor="text1"/>
          <w:sz w:val="20"/>
          <w:szCs w:val="20"/>
        </w:rPr>
        <w:t xml:space="preserve">che il fatturato globale maturato nei migliori tre anni degli ultimi cinque anni precedenti a quelli di indizione della procedura di gara almeno pari 2 volte il valore dell’appalto posto a base di gara (il valore dell’appalto posto a base di gara è pari ad </w:t>
      </w:r>
      <w:r w:rsidR="008B0DB9" w:rsidRPr="00163316">
        <w:rPr>
          <w:rFonts w:cstheme="minorHAnsi"/>
          <w:bCs/>
          <w:color w:val="000000"/>
          <w:sz w:val="20"/>
          <w:szCs w:val="20"/>
        </w:rPr>
        <w:t>euro</w:t>
      </w:r>
      <w:r w:rsidR="000B4429" w:rsidRPr="00163316">
        <w:rPr>
          <w:rFonts w:cstheme="minorHAnsi"/>
          <w:bCs/>
          <w:color w:val="000000"/>
          <w:sz w:val="20"/>
          <w:szCs w:val="20"/>
        </w:rPr>
        <w:t xml:space="preserve"> </w:t>
      </w:r>
      <w:r w:rsidR="00237429" w:rsidRPr="00237429">
        <w:rPr>
          <w:rFonts w:cstheme="minorHAnsi"/>
          <w:bCs/>
          <w:sz w:val="20"/>
          <w:szCs w:val="20"/>
        </w:rPr>
        <w:t>573.000,00</w:t>
      </w:r>
      <w:r w:rsidRPr="00250435">
        <w:rPr>
          <w:iCs/>
          <w:color w:val="000000" w:themeColor="text1"/>
          <w:sz w:val="20"/>
          <w:szCs w:val="20"/>
        </w:rPr>
        <w:t>).</w:t>
      </w: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SI IMPEGNA ad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lastRenderedPageBreak/>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t>AUTORIZZA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20E68" w14:textId="77777777" w:rsidR="004C276D" w:rsidRDefault="004C276D">
      <w:pPr>
        <w:spacing w:after="0" w:line="240" w:lineRule="auto"/>
      </w:pPr>
      <w:r>
        <w:separator/>
      </w:r>
    </w:p>
  </w:endnote>
  <w:endnote w:type="continuationSeparator" w:id="0">
    <w:p w14:paraId="7615CF52" w14:textId="77777777" w:rsidR="004C276D" w:rsidRDefault="004C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DBB5C" w14:textId="77777777" w:rsidR="004C276D" w:rsidRDefault="004C276D">
      <w:pPr>
        <w:rPr>
          <w:sz w:val="12"/>
        </w:rPr>
      </w:pPr>
      <w:r>
        <w:separator/>
      </w:r>
    </w:p>
  </w:footnote>
  <w:footnote w:type="continuationSeparator" w:id="0">
    <w:p w14:paraId="6047B95A" w14:textId="77777777" w:rsidR="004C276D" w:rsidRDefault="004C276D">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9"/>
  </w:num>
  <w:num w:numId="3" w16cid:durableId="194126910">
    <w:abstractNumId w:val="9"/>
  </w:num>
  <w:num w:numId="4" w16cid:durableId="1814369190">
    <w:abstractNumId w:val="12"/>
  </w:num>
  <w:num w:numId="5" w16cid:durableId="1082027215">
    <w:abstractNumId w:val="3"/>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2"/>
  </w:num>
  <w:num w:numId="11" w16cid:durableId="805709151">
    <w:abstractNumId w:val="16"/>
  </w:num>
  <w:num w:numId="12" w16cid:durableId="1677229606">
    <w:abstractNumId w:val="6"/>
  </w:num>
  <w:num w:numId="13" w16cid:durableId="1279991465">
    <w:abstractNumId w:val="17"/>
  </w:num>
  <w:num w:numId="14" w16cid:durableId="1762336574">
    <w:abstractNumId w:val="1"/>
  </w:num>
  <w:num w:numId="15" w16cid:durableId="1712337772">
    <w:abstractNumId w:val="10"/>
  </w:num>
  <w:num w:numId="16" w16cid:durableId="31929685">
    <w:abstractNumId w:val="4"/>
  </w:num>
  <w:num w:numId="17" w16cid:durableId="797067071">
    <w:abstractNumId w:val="20"/>
  </w:num>
  <w:num w:numId="18" w16cid:durableId="446583041">
    <w:abstractNumId w:val="11"/>
  </w:num>
  <w:num w:numId="19" w16cid:durableId="1008361891">
    <w:abstractNumId w:val="21"/>
  </w:num>
  <w:num w:numId="20" w16cid:durableId="875581552">
    <w:abstractNumId w:val="5"/>
  </w:num>
  <w:num w:numId="21" w16cid:durableId="322855797">
    <w:abstractNumId w:val="13"/>
  </w:num>
  <w:num w:numId="22" w16cid:durableId="1698314300">
    <w:abstractNumId w:val="0"/>
  </w:num>
  <w:num w:numId="23" w16cid:durableId="92657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17501"/>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4429"/>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40122"/>
    <w:rsid w:val="00141B8D"/>
    <w:rsid w:val="00153D4E"/>
    <w:rsid w:val="00154EC1"/>
    <w:rsid w:val="00163316"/>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37429"/>
    <w:rsid w:val="00240CCA"/>
    <w:rsid w:val="00241FCD"/>
    <w:rsid w:val="00243000"/>
    <w:rsid w:val="00243C73"/>
    <w:rsid w:val="00243F87"/>
    <w:rsid w:val="002450E0"/>
    <w:rsid w:val="00250435"/>
    <w:rsid w:val="00254B55"/>
    <w:rsid w:val="00263DF7"/>
    <w:rsid w:val="00264936"/>
    <w:rsid w:val="00266C56"/>
    <w:rsid w:val="0027611A"/>
    <w:rsid w:val="00283A94"/>
    <w:rsid w:val="00287DDF"/>
    <w:rsid w:val="002A1FA2"/>
    <w:rsid w:val="002A377A"/>
    <w:rsid w:val="002B48A1"/>
    <w:rsid w:val="002C0866"/>
    <w:rsid w:val="002C2984"/>
    <w:rsid w:val="002D37A8"/>
    <w:rsid w:val="002D3E91"/>
    <w:rsid w:val="002E3D4C"/>
    <w:rsid w:val="002F2400"/>
    <w:rsid w:val="0030059B"/>
    <w:rsid w:val="00303D87"/>
    <w:rsid w:val="00307002"/>
    <w:rsid w:val="003131F3"/>
    <w:rsid w:val="00320515"/>
    <w:rsid w:val="003216A2"/>
    <w:rsid w:val="00331E92"/>
    <w:rsid w:val="00332889"/>
    <w:rsid w:val="00336832"/>
    <w:rsid w:val="00345201"/>
    <w:rsid w:val="00347DF9"/>
    <w:rsid w:val="00354FAA"/>
    <w:rsid w:val="00355A8C"/>
    <w:rsid w:val="003607A2"/>
    <w:rsid w:val="003613CE"/>
    <w:rsid w:val="003742EA"/>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11C4"/>
    <w:rsid w:val="004938F5"/>
    <w:rsid w:val="00494C4C"/>
    <w:rsid w:val="004A0C00"/>
    <w:rsid w:val="004A78FB"/>
    <w:rsid w:val="004A7979"/>
    <w:rsid w:val="004C276D"/>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D41"/>
    <w:rsid w:val="00586FF1"/>
    <w:rsid w:val="00596129"/>
    <w:rsid w:val="005976C8"/>
    <w:rsid w:val="005A7720"/>
    <w:rsid w:val="005B731D"/>
    <w:rsid w:val="005C49E2"/>
    <w:rsid w:val="005D444F"/>
    <w:rsid w:val="005E02FD"/>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B0DB9"/>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0B6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6638E"/>
    <w:rsid w:val="00B7690A"/>
    <w:rsid w:val="00B81A6F"/>
    <w:rsid w:val="00B91564"/>
    <w:rsid w:val="00BA2A87"/>
    <w:rsid w:val="00BA5AB9"/>
    <w:rsid w:val="00BC0216"/>
    <w:rsid w:val="00BD0680"/>
    <w:rsid w:val="00BD1EA5"/>
    <w:rsid w:val="00BD4CD2"/>
    <w:rsid w:val="00BE0E56"/>
    <w:rsid w:val="00BF1D89"/>
    <w:rsid w:val="00BF3CDF"/>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16</Pages>
  <Words>6382</Words>
  <Characters>36380</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Quaglio</cp:lastModifiedBy>
  <cp:revision>84</cp:revision>
  <cp:lastPrinted>2025-10-03T09:42:00Z</cp:lastPrinted>
  <dcterms:created xsi:type="dcterms:W3CDTF">2025-08-28T13:59:00Z</dcterms:created>
  <dcterms:modified xsi:type="dcterms:W3CDTF">2026-06-09T07:25:00Z</dcterms:modified>
  <dc:language>it-IT</dc:language>
</cp:coreProperties>
</file>