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DACEA" w14:textId="4D0B3FF7" w:rsidR="00FA4C47" w:rsidRDefault="00184306" w:rsidP="009C1FEE">
      <w:pPr>
        <w:pStyle w:val="Titolo1"/>
      </w:pPr>
      <w:r w:rsidRPr="006533B7">
        <w:t xml:space="preserve">Allegato A - Domanda di partecipazione </w:t>
      </w:r>
    </w:p>
    <w:p w14:paraId="3128BE68" w14:textId="77777777" w:rsidR="009C1FEE" w:rsidRPr="009C1FEE" w:rsidRDefault="009C1FEE" w:rsidP="009C1FEE"/>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73373942" w14:textId="2BF44469" w:rsidR="00C41162" w:rsidRPr="006533B7" w:rsidRDefault="00184306">
      <w:pPr>
        <w:jc w:val="both"/>
        <w:rPr>
          <w:sz w:val="20"/>
          <w:szCs w:val="20"/>
        </w:rPr>
      </w:pPr>
      <w:r w:rsidRPr="006533B7">
        <w:rPr>
          <w:sz w:val="20"/>
          <w:szCs w:val="20"/>
        </w:rPr>
        <w:t xml:space="preserve">Le dichiarazioni sostitutive di certificazioni e dell’atto di notorietà sono rese ai sensi degli </w:t>
      </w:r>
      <w:r w:rsidR="00DF1433" w:rsidRPr="006533B7">
        <w:rPr>
          <w:sz w:val="20"/>
          <w:szCs w:val="20"/>
        </w:rPr>
        <w:t>arti</w:t>
      </w:r>
      <w:r w:rsidR="00DF1433">
        <w:rPr>
          <w:sz w:val="20"/>
          <w:szCs w:val="20"/>
        </w:rPr>
        <w:t>coli</w:t>
      </w:r>
      <w:r w:rsidRPr="006533B7">
        <w:rPr>
          <w:sz w:val="20"/>
          <w:szCs w:val="20"/>
        </w:rPr>
        <w:t xml:space="preserve"> 46 e 47 del </w:t>
      </w:r>
      <w:r w:rsidR="00FA4C47" w:rsidRPr="00FA4C47">
        <w:rPr>
          <w:sz w:val="20"/>
          <w:szCs w:val="20"/>
        </w:rPr>
        <w:t>Testo unico delle disposizioni legislative e regolamentari in materia di documentazione amministrativa</w:t>
      </w:r>
      <w:r w:rsidR="00FA4C47">
        <w:rPr>
          <w:sz w:val="20"/>
          <w:szCs w:val="20"/>
        </w:rPr>
        <w:t xml:space="preserve"> </w:t>
      </w:r>
      <w:r w:rsidRPr="006533B7">
        <w:rPr>
          <w:sz w:val="20"/>
          <w:szCs w:val="20"/>
        </w:rPr>
        <w:t xml:space="preserve">approvato con </w:t>
      </w:r>
      <w:r w:rsidR="00FA4C47">
        <w:rPr>
          <w:sz w:val="20"/>
          <w:szCs w:val="20"/>
        </w:rPr>
        <w:t>decreto del Presidente della Repubblica</w:t>
      </w:r>
      <w:r w:rsidRPr="006533B7">
        <w:rPr>
          <w:sz w:val="20"/>
          <w:szCs w:val="20"/>
        </w:rPr>
        <w:t xml:space="preserve"> 28.12.2000, n. 445</w:t>
      </w: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523AE817" w:rsidR="00C41162" w:rsidRPr="006533B7" w:rsidRDefault="00E6287E">
            <w:pPr>
              <w:spacing w:after="0" w:line="240" w:lineRule="auto"/>
              <w:jc w:val="both"/>
              <w:rPr>
                <w:color w:val="FFFFFF" w:themeColor="background1"/>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38E6971E" w:rsidR="00C41162"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01402ECC" w:rsidR="00C41162"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164FF3DF" w:rsidR="00C41162"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0B2CC0" w:rsidRPr="006533B7" w14:paraId="649BB008" w14:textId="77777777">
        <w:tc>
          <w:tcPr>
            <w:tcW w:w="2641" w:type="dxa"/>
            <w:shd w:val="clear" w:color="auto" w:fill="4472C4" w:themeFill="accent5"/>
          </w:tcPr>
          <w:p w14:paraId="07970C60" w14:textId="4D7D94C7" w:rsidR="000B2CC0" w:rsidRPr="006533B7" w:rsidRDefault="000B2CC0">
            <w:pPr>
              <w:spacing w:after="0" w:line="240" w:lineRule="auto"/>
              <w:jc w:val="both"/>
              <w:rPr>
                <w:rFonts w:eastAsia="Calibri"/>
                <w:color w:val="FFFFFF" w:themeColor="background1"/>
                <w:sz w:val="20"/>
                <w:szCs w:val="20"/>
              </w:rPr>
            </w:pPr>
            <w:r>
              <w:rPr>
                <w:rFonts w:eastAsia="Calibri"/>
                <w:color w:val="FFFFFF" w:themeColor="background1"/>
                <w:sz w:val="20"/>
                <w:szCs w:val="20"/>
              </w:rPr>
              <w:t>Lotto/i a cui si partecipa</w:t>
            </w:r>
          </w:p>
        </w:tc>
        <w:tc>
          <w:tcPr>
            <w:tcW w:w="6851" w:type="dxa"/>
          </w:tcPr>
          <w:p w14:paraId="48C264A3" w14:textId="144B687D" w:rsidR="000B2CC0"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bl>
    <w:p w14:paraId="44CBDFF9" w14:textId="77777777" w:rsidR="00C41162" w:rsidRPr="006533B7" w:rsidRDefault="00C41162">
      <w:pPr>
        <w:jc w:val="both"/>
        <w:rPr>
          <w:sz w:val="20"/>
          <w:szCs w:val="20"/>
        </w:rPr>
      </w:pPr>
    </w:p>
    <w:p w14:paraId="5C5C2414" w14:textId="45E02C21"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r w:rsidR="00180DF7" w:rsidRPr="00637022">
        <w:rPr>
          <w:rFonts w:ascii="Arial" w:hAnsi="Arial" w:cs="Arial"/>
        </w:rPr>
        <w:fldChar w:fldCharType="begin">
          <w:ffData>
            <w:name w:val="Testo1"/>
            <w:enabled/>
            <w:calcOnExit w:val="0"/>
            <w:textInput/>
          </w:ffData>
        </w:fldChar>
      </w:r>
      <w:bookmarkStart w:id="0" w:name="Testo1"/>
      <w:r w:rsidR="00180DF7" w:rsidRPr="00637022">
        <w:rPr>
          <w:rFonts w:ascii="Arial" w:hAnsi="Arial" w:cs="Arial"/>
        </w:rPr>
        <w:instrText xml:space="preserve"> FORMTEXT </w:instrText>
      </w:r>
      <w:r w:rsidR="00180DF7" w:rsidRPr="00637022">
        <w:rPr>
          <w:rFonts w:ascii="Arial" w:hAnsi="Arial" w:cs="Arial"/>
        </w:rPr>
      </w:r>
      <w:r w:rsidR="00180DF7" w:rsidRPr="00637022">
        <w:rPr>
          <w:rFonts w:ascii="Arial" w:hAnsi="Arial" w:cs="Arial"/>
        </w:rPr>
        <w:fldChar w:fldCharType="separate"/>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fldChar w:fldCharType="end"/>
      </w:r>
      <w:bookmarkEnd w:id="0"/>
    </w:p>
    <w:p w14:paraId="58F79843" w14:textId="300169AD" w:rsidR="00BF3CDF" w:rsidRPr="00BF3CDF" w:rsidRDefault="00BF3CDF" w:rsidP="00BF3CDF">
      <w:pPr>
        <w:jc w:val="both"/>
        <w:rPr>
          <w:rFonts w:ascii="Arial" w:hAnsi="Arial" w:cs="Arial"/>
        </w:rPr>
      </w:pPr>
      <w:r w:rsidRPr="00BF3CDF">
        <w:rPr>
          <w:sz w:val="20"/>
          <w:szCs w:val="20"/>
        </w:rPr>
        <w:t xml:space="preserve">Nato a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r>
        <w:rPr>
          <w:sz w:val="20"/>
          <w:szCs w:val="20"/>
        </w:rPr>
        <w:t xml:space="preserve">  </w:t>
      </w:r>
      <w:r w:rsidRPr="00BF3CDF">
        <w:rPr>
          <w:sz w:val="20"/>
          <w:szCs w:val="20"/>
        </w:rPr>
        <w:t xml:space="preserve">il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p w14:paraId="60B77EDA" w14:textId="47BD96A9" w:rsidR="00180DF7" w:rsidRDefault="00BF3CDF" w:rsidP="00BF3CDF">
      <w:pPr>
        <w:jc w:val="both"/>
        <w:rPr>
          <w:rFonts w:ascii="Arial" w:hAnsi="Arial" w:cs="Arial"/>
        </w:rPr>
      </w:pPr>
      <w:r w:rsidRPr="00BF3CDF">
        <w:rPr>
          <w:sz w:val="20"/>
          <w:szCs w:val="20"/>
        </w:rPr>
        <w:t xml:space="preserve">Residente in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r w:rsidRPr="00BF3CDF">
        <w:rPr>
          <w:sz w:val="20"/>
          <w:szCs w:val="20"/>
        </w:rPr>
        <w:t xml:space="preserve">   via   n.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p w14:paraId="6F36F533" w14:textId="30305DE4" w:rsidR="00802089" w:rsidRPr="00802089" w:rsidRDefault="00802089" w:rsidP="00BF3CDF">
      <w:pPr>
        <w:jc w:val="both"/>
        <w:rPr>
          <w:rFonts w:ascii="Arial" w:hAnsi="Arial" w:cs="Arial"/>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DCF079F" w:rsidR="00C41162" w:rsidRPr="006533B7" w:rsidRDefault="00184306">
      <w:pPr>
        <w:jc w:val="both"/>
        <w:rPr>
          <w:sz w:val="20"/>
          <w:szCs w:val="20"/>
        </w:rPr>
      </w:pPr>
      <w:r w:rsidRPr="006533B7">
        <w:rPr>
          <w:sz w:val="20"/>
          <w:szCs w:val="20"/>
        </w:rPr>
        <w:t>Chiede di partecipare</w:t>
      </w:r>
      <w:r w:rsidR="00D05AA9">
        <w:rPr>
          <w:sz w:val="20"/>
          <w:szCs w:val="20"/>
        </w:rPr>
        <w:t xml:space="preserve"> </w:t>
      </w:r>
      <w:r w:rsidRPr="006533B7">
        <w:rPr>
          <w:sz w:val="20"/>
          <w:szCs w:val="20"/>
        </w:rPr>
        <w:t>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lastRenderedPageBreak/>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E6287E">
      <w:pPr>
        <w:pStyle w:val="Paragrafoelenco"/>
        <w:numPr>
          <w:ilvl w:val="0"/>
          <w:numId w:val="4"/>
        </w:numPr>
        <w:ind w:left="341" w:hanging="284"/>
        <w:jc w:val="both"/>
        <w:rPr>
          <w:i/>
          <w:sz w:val="20"/>
          <w:szCs w:val="20"/>
        </w:rPr>
      </w:pPr>
      <w:r w:rsidRPr="006533B7">
        <w:rPr>
          <w:sz w:val="20"/>
          <w:szCs w:val="20"/>
        </w:rPr>
        <w:t xml:space="preserve">GEIE </w:t>
      </w:r>
    </w:p>
    <w:p w14:paraId="18639C4E" w14:textId="72E87091" w:rsidR="00C41162" w:rsidRPr="006533B7" w:rsidRDefault="00184306" w:rsidP="00E6287E">
      <w:pPr>
        <w:pStyle w:val="Paragrafoelenco"/>
        <w:numPr>
          <w:ilvl w:val="0"/>
          <w:numId w:val="4"/>
        </w:numPr>
        <w:ind w:left="341"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67CCBE19"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w:t>
      </w:r>
      <w:r w:rsidR="0002682A">
        <w:rPr>
          <w:sz w:val="20"/>
          <w:szCs w:val="20"/>
        </w:rPr>
        <w:t>l</w:t>
      </w:r>
      <w:r w:rsidRPr="006533B7">
        <w:rPr>
          <w:sz w:val="20"/>
          <w:szCs w:val="20"/>
        </w:rPr>
        <w:t>gs. n. 36/2023 e alla normativa vigente in materia.</w:t>
      </w:r>
    </w:p>
    <w:p w14:paraId="1794330F" w14:textId="77777777" w:rsidR="00FA4C47" w:rsidRDefault="00FA4C47" w:rsidP="00A718A5">
      <w:pPr>
        <w:jc w:val="both"/>
        <w:rPr>
          <w:i/>
          <w:sz w:val="20"/>
          <w:szCs w:val="20"/>
        </w:rPr>
      </w:pPr>
    </w:p>
    <w:p w14:paraId="67A4A168" w14:textId="10E76180" w:rsidR="00C41162" w:rsidRDefault="00184306" w:rsidP="00A718A5">
      <w:pPr>
        <w:jc w:val="both"/>
        <w:rPr>
          <w:i/>
          <w:sz w:val="20"/>
          <w:szCs w:val="20"/>
        </w:rPr>
      </w:pPr>
      <w:r w:rsidRPr="006533B7">
        <w:rPr>
          <w:i/>
          <w:sz w:val="20"/>
          <w:szCs w:val="20"/>
        </w:rPr>
        <w:t xml:space="preserve"> (Compilare soltanto i campi di interesse)</w:t>
      </w:r>
    </w:p>
    <w:p w14:paraId="148DF04D" w14:textId="77777777" w:rsidR="00EB3F74" w:rsidRPr="00EB3F74" w:rsidRDefault="00EB3F74" w:rsidP="00EB3F74">
      <w:pPr>
        <w:jc w:val="both"/>
        <w:rPr>
          <w:i/>
          <w:sz w:val="20"/>
          <w:szCs w:val="20"/>
        </w:rPr>
      </w:pPr>
    </w:p>
    <w:p w14:paraId="244865BC" w14:textId="77777777" w:rsidR="00EB3F74" w:rsidRPr="00EB3F74" w:rsidRDefault="00EB3F74" w:rsidP="00EB3F74">
      <w:pPr>
        <w:jc w:val="both"/>
        <w:rPr>
          <w:iCs/>
          <w:sz w:val="20"/>
          <w:szCs w:val="20"/>
        </w:rPr>
      </w:pPr>
      <w:r w:rsidRPr="00EB3F74">
        <w:rPr>
          <w:iCs/>
          <w:sz w:val="20"/>
          <w:szCs w:val="20"/>
        </w:rPr>
        <w:t xml:space="preserve">                                                                               DICHIARA:</w:t>
      </w:r>
    </w:p>
    <w:p w14:paraId="58ED1F84" w14:textId="77777777" w:rsidR="00913BC3" w:rsidRPr="00086CDF"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086CDF">
        <w:rPr>
          <w:iCs/>
          <w:sz w:val="20"/>
          <w:szCs w:val="20"/>
        </w:rPr>
        <w:t xml:space="preserve">che per l’impresa i soggetti in carica di cui all’art. 94 c. 3 del Codice, nello specifico: a) titolare, per le imprese individuali b) tutti i soci, per le società in nome collettivo; c) tutti i soci accomandatari, per le società in accomandita semplice; d) socio unico persona fisica, per gli altri tipi di società o per i consorzi; e) socio di maggioranza, in caso di società con numero di soci pari o inferiore a quattro se presenti: f)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g) membri del collegio sindacale h) membri del comitato per il controllo sulla gestione i) membri del consiglio di gestione j) membri del consiglio di sorveglianza k) institori l) procuratori ad negotia, sono: </w:t>
      </w:r>
    </w:p>
    <w:p w14:paraId="1BDEDF8D" w14:textId="77777777" w:rsidR="00913BC3" w:rsidRPr="00EB3F74" w:rsidRDefault="00913BC3" w:rsidP="00913BC3">
      <w:pPr>
        <w:jc w:val="both"/>
        <w:rPr>
          <w:iCs/>
          <w:sz w:val="20"/>
          <w:szCs w:val="20"/>
        </w:rPr>
      </w:pPr>
    </w:p>
    <w:tbl>
      <w:tblPr>
        <w:tblStyle w:val="Grigliatabella"/>
        <w:tblW w:w="0" w:type="auto"/>
        <w:tblInd w:w="-5" w:type="dxa"/>
        <w:tblLook w:val="04A0" w:firstRow="1" w:lastRow="0" w:firstColumn="1" w:lastColumn="0" w:noHBand="0" w:noVBand="1"/>
      </w:tblPr>
      <w:tblGrid>
        <w:gridCol w:w="2412"/>
        <w:gridCol w:w="2407"/>
        <w:gridCol w:w="2407"/>
        <w:gridCol w:w="2407"/>
      </w:tblGrid>
      <w:tr w:rsidR="00913BC3" w14:paraId="0EA0D3C6" w14:textId="77777777" w:rsidTr="00387514">
        <w:tc>
          <w:tcPr>
            <w:tcW w:w="2412" w:type="dxa"/>
          </w:tcPr>
          <w:p w14:paraId="5032F179" w14:textId="77777777" w:rsidR="00913BC3" w:rsidRPr="00EB3F74" w:rsidRDefault="00913BC3" w:rsidP="00387514">
            <w:pPr>
              <w:jc w:val="both"/>
              <w:rPr>
                <w:rFonts w:cstheme="minorHAnsi"/>
                <w:sz w:val="20"/>
                <w:szCs w:val="20"/>
              </w:rPr>
            </w:pPr>
            <w:r w:rsidRPr="00EB3F74">
              <w:rPr>
                <w:rFonts w:cstheme="minorHAnsi"/>
                <w:sz w:val="20"/>
                <w:szCs w:val="20"/>
              </w:rPr>
              <w:t>NOME E COGNOME</w:t>
            </w:r>
          </w:p>
        </w:tc>
        <w:tc>
          <w:tcPr>
            <w:tcW w:w="2407" w:type="dxa"/>
          </w:tcPr>
          <w:p w14:paraId="4D669336" w14:textId="77777777" w:rsidR="00913BC3" w:rsidRPr="00EB3F74" w:rsidRDefault="00913BC3" w:rsidP="00387514">
            <w:pPr>
              <w:jc w:val="both"/>
              <w:rPr>
                <w:rFonts w:cstheme="minorHAnsi"/>
                <w:sz w:val="20"/>
                <w:szCs w:val="20"/>
              </w:rPr>
            </w:pPr>
            <w:r w:rsidRPr="00EB3F74">
              <w:rPr>
                <w:rFonts w:cstheme="minorHAnsi"/>
                <w:sz w:val="20"/>
                <w:szCs w:val="20"/>
              </w:rPr>
              <w:t>LUOGO E DATA DI NASCITA</w:t>
            </w:r>
          </w:p>
        </w:tc>
        <w:tc>
          <w:tcPr>
            <w:tcW w:w="2407" w:type="dxa"/>
          </w:tcPr>
          <w:p w14:paraId="732A59CD" w14:textId="77777777" w:rsidR="00913BC3" w:rsidRPr="00EB3F74" w:rsidRDefault="00913BC3" w:rsidP="00387514">
            <w:pPr>
              <w:jc w:val="both"/>
              <w:rPr>
                <w:rFonts w:cstheme="minorHAnsi"/>
                <w:sz w:val="20"/>
                <w:szCs w:val="20"/>
              </w:rPr>
            </w:pPr>
            <w:r w:rsidRPr="00EB3F74">
              <w:rPr>
                <w:rFonts w:cstheme="minorHAnsi"/>
                <w:sz w:val="20"/>
                <w:szCs w:val="20"/>
              </w:rPr>
              <w:t>CODICE FISCALE</w:t>
            </w:r>
          </w:p>
        </w:tc>
        <w:tc>
          <w:tcPr>
            <w:tcW w:w="2407" w:type="dxa"/>
          </w:tcPr>
          <w:p w14:paraId="3AC40FD9" w14:textId="77777777" w:rsidR="00913BC3" w:rsidRPr="00EB3F74" w:rsidRDefault="00913BC3" w:rsidP="00387514">
            <w:pPr>
              <w:jc w:val="both"/>
              <w:rPr>
                <w:rFonts w:cstheme="minorHAnsi"/>
                <w:sz w:val="20"/>
                <w:szCs w:val="20"/>
              </w:rPr>
            </w:pPr>
            <w:r w:rsidRPr="00EB3F74">
              <w:rPr>
                <w:rFonts w:cstheme="minorHAnsi"/>
                <w:sz w:val="20"/>
                <w:szCs w:val="20"/>
              </w:rPr>
              <w:t>CARICA RICOPERTA</w:t>
            </w:r>
          </w:p>
        </w:tc>
      </w:tr>
      <w:tr w:rsidR="00913BC3" w14:paraId="1C4FB2A0" w14:textId="77777777" w:rsidTr="00387514">
        <w:tc>
          <w:tcPr>
            <w:tcW w:w="2412" w:type="dxa"/>
          </w:tcPr>
          <w:p w14:paraId="4AE90189"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67ECBDDB"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003C79A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2B133E7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37FED167" w14:textId="77777777" w:rsidTr="00387514">
        <w:tc>
          <w:tcPr>
            <w:tcW w:w="2412" w:type="dxa"/>
          </w:tcPr>
          <w:p w14:paraId="388454C1"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47B44588"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69DC4EF1"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43CD59E7"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493E30CE" w14:textId="77777777" w:rsidTr="00387514">
        <w:tc>
          <w:tcPr>
            <w:tcW w:w="2412" w:type="dxa"/>
          </w:tcPr>
          <w:p w14:paraId="45B43821"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2DDA306B"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268037F6"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1FEFAFF6"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4CADCE92" w14:textId="77777777" w:rsidTr="00387514">
        <w:tc>
          <w:tcPr>
            <w:tcW w:w="2412" w:type="dxa"/>
          </w:tcPr>
          <w:p w14:paraId="71E330C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33D2B88E"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35FEE20C"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0E32C49F"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27388657" w14:textId="77777777" w:rsidTr="00387514">
        <w:tc>
          <w:tcPr>
            <w:tcW w:w="2412" w:type="dxa"/>
          </w:tcPr>
          <w:p w14:paraId="42DA8377"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53F2508F"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1209601C"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0CB8C3B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bl>
    <w:p w14:paraId="3E86890E" w14:textId="77777777" w:rsidR="00913BC3" w:rsidRPr="00346BF0" w:rsidRDefault="00913BC3" w:rsidP="00913BC3">
      <w:pPr>
        <w:jc w:val="both"/>
        <w:rPr>
          <w:rFonts w:ascii="Arial" w:hAnsi="Arial" w:cs="Arial"/>
        </w:rPr>
      </w:pPr>
    </w:p>
    <w:p w14:paraId="4A44A292" w14:textId="77777777" w:rsidR="00913BC3" w:rsidRPr="00EB3F74" w:rsidRDefault="00913BC3" w:rsidP="00913BC3">
      <w:pPr>
        <w:jc w:val="both"/>
        <w:rPr>
          <w:i/>
          <w:sz w:val="20"/>
          <w:szCs w:val="20"/>
        </w:rPr>
      </w:pPr>
      <w:r w:rsidRPr="00EB3F74">
        <w:rPr>
          <w:i/>
          <w:sz w:val="20"/>
          <w:szCs w:val="20"/>
        </w:rPr>
        <w:tab/>
      </w:r>
      <w:r w:rsidRPr="00EB3F74">
        <w:rPr>
          <w:i/>
          <w:sz w:val="20"/>
          <w:szCs w:val="20"/>
        </w:rPr>
        <w:tab/>
      </w:r>
      <w:r w:rsidRPr="00EB3F74">
        <w:rPr>
          <w:i/>
          <w:sz w:val="20"/>
          <w:szCs w:val="20"/>
        </w:rPr>
        <w:tab/>
      </w:r>
    </w:p>
    <w:p w14:paraId="461D95A1" w14:textId="77777777" w:rsidR="00913BC3" w:rsidRPr="00EB3F74" w:rsidRDefault="00913BC3" w:rsidP="00913BC3">
      <w:pPr>
        <w:jc w:val="both"/>
        <w:rPr>
          <w:i/>
          <w:sz w:val="20"/>
          <w:szCs w:val="20"/>
        </w:rPr>
      </w:pPr>
      <w:r w:rsidRPr="00EB3F74">
        <w:rPr>
          <w:i/>
          <w:sz w:val="20"/>
          <w:szCs w:val="20"/>
        </w:rPr>
        <w:tab/>
      </w:r>
      <w:r w:rsidRPr="00EB3F74">
        <w:rPr>
          <w:i/>
          <w:sz w:val="20"/>
          <w:szCs w:val="20"/>
        </w:rPr>
        <w:tab/>
      </w:r>
      <w:r w:rsidRPr="00EB3F74">
        <w:rPr>
          <w:i/>
          <w:sz w:val="20"/>
          <w:szCs w:val="20"/>
        </w:rPr>
        <w:tab/>
      </w:r>
    </w:p>
    <w:p w14:paraId="78020C1D" w14:textId="77777777" w:rsidR="00913BC3" w:rsidRPr="00EB3F74" w:rsidRDefault="00913BC3" w:rsidP="00913BC3">
      <w:pPr>
        <w:jc w:val="both"/>
        <w:rPr>
          <w:i/>
          <w:sz w:val="20"/>
          <w:szCs w:val="20"/>
        </w:rPr>
      </w:pPr>
      <w:r w:rsidRPr="00EB3F74">
        <w:rPr>
          <w:i/>
          <w:sz w:val="20"/>
          <w:szCs w:val="20"/>
        </w:rPr>
        <w:tab/>
      </w:r>
      <w:r w:rsidRPr="00EB3F74">
        <w:rPr>
          <w:i/>
          <w:sz w:val="20"/>
          <w:szCs w:val="20"/>
        </w:rPr>
        <w:tab/>
      </w:r>
      <w:r w:rsidRPr="00EB3F74">
        <w:rPr>
          <w:i/>
          <w:sz w:val="20"/>
          <w:szCs w:val="20"/>
        </w:rPr>
        <w:tab/>
      </w:r>
    </w:p>
    <w:p w14:paraId="0197B172" w14:textId="77777777" w:rsidR="00913BC3" w:rsidRPr="00EB3F74" w:rsidRDefault="00913BC3" w:rsidP="00913BC3">
      <w:pPr>
        <w:jc w:val="both"/>
        <w:rPr>
          <w:i/>
          <w:sz w:val="20"/>
          <w:szCs w:val="20"/>
        </w:rPr>
      </w:pPr>
      <w:r w:rsidRPr="00EB3F74">
        <w:rPr>
          <w:i/>
          <w:sz w:val="20"/>
          <w:szCs w:val="20"/>
        </w:rPr>
        <w:tab/>
      </w:r>
      <w:r w:rsidRPr="00EB3F74">
        <w:rPr>
          <w:i/>
          <w:sz w:val="20"/>
          <w:szCs w:val="20"/>
        </w:rPr>
        <w:tab/>
      </w:r>
      <w:r w:rsidRPr="00EB3F74">
        <w:rPr>
          <w:i/>
          <w:sz w:val="20"/>
          <w:szCs w:val="20"/>
        </w:rPr>
        <w:tab/>
      </w:r>
    </w:p>
    <w:p w14:paraId="337F0E19" w14:textId="77777777" w:rsidR="00913BC3" w:rsidRPr="00EB3F74" w:rsidRDefault="00913BC3" w:rsidP="00913BC3">
      <w:pPr>
        <w:jc w:val="both"/>
        <w:rPr>
          <w:i/>
          <w:sz w:val="20"/>
          <w:szCs w:val="20"/>
        </w:rPr>
      </w:pPr>
      <w:r w:rsidRPr="00EB3F74">
        <w:rPr>
          <w:i/>
          <w:sz w:val="20"/>
          <w:szCs w:val="20"/>
        </w:rPr>
        <w:tab/>
      </w:r>
      <w:r w:rsidRPr="00EB3F74">
        <w:rPr>
          <w:i/>
          <w:sz w:val="20"/>
          <w:szCs w:val="20"/>
        </w:rPr>
        <w:tab/>
      </w:r>
      <w:r w:rsidRPr="00EB3F74">
        <w:rPr>
          <w:i/>
          <w:sz w:val="20"/>
          <w:szCs w:val="20"/>
        </w:rPr>
        <w:tab/>
      </w:r>
    </w:p>
    <w:p w14:paraId="2C4CAAF4" w14:textId="77777777" w:rsidR="00913BC3" w:rsidRPr="00EB3F74" w:rsidRDefault="00913BC3" w:rsidP="00913BC3">
      <w:pPr>
        <w:jc w:val="both"/>
        <w:rPr>
          <w:iCs/>
          <w:sz w:val="20"/>
          <w:szCs w:val="20"/>
        </w:rPr>
      </w:pPr>
    </w:p>
    <w:p w14:paraId="144717C4" w14:textId="77777777" w:rsidR="00913BC3" w:rsidRPr="00086CDF" w:rsidRDefault="00913BC3" w:rsidP="00913BC3">
      <w:pPr>
        <w:jc w:val="both"/>
        <w:rPr>
          <w:iCs/>
          <w:sz w:val="20"/>
          <w:szCs w:val="20"/>
        </w:rPr>
      </w:pPr>
      <w:r w:rsidRPr="006533B7">
        <w:rPr>
          <w:rFonts w:eastAsia="Calibri" w:cs="Courier New"/>
          <w:sz w:val="20"/>
          <w:szCs w:val="20"/>
          <w:lang w:eastAsia="it-IT"/>
        </w:rPr>
        <w:t>▪</w:t>
      </w:r>
      <w:r w:rsidRPr="00086CDF">
        <w:rPr>
          <w:iCs/>
          <w:sz w:val="20"/>
          <w:szCs w:val="20"/>
        </w:rPr>
        <w:t xml:space="preserve"> [ ] di avere diretta conoscenza che nei confronti dei soggetti indicati al punto 1) non è stata emessa condanna con sentenza definitiva o decreto penale di condanna divenuto irrevocabile o sentenza di applicazione della pena su richiesta ai sensi dell'articolo 444 del codice di procedura penale, per: </w:t>
      </w:r>
    </w:p>
    <w:p w14:paraId="0667701E" w14:textId="77777777" w:rsidR="00913BC3" w:rsidRPr="00EB3F74" w:rsidRDefault="00913BC3" w:rsidP="00913BC3">
      <w:pPr>
        <w:jc w:val="both"/>
        <w:rPr>
          <w:iCs/>
          <w:sz w:val="20"/>
          <w:szCs w:val="20"/>
        </w:rPr>
      </w:pPr>
      <w:r w:rsidRPr="00EB3F74">
        <w:rPr>
          <w:iCs/>
          <w:sz w:val="20"/>
          <w:szCs w:val="20"/>
        </w:rPr>
        <w:t xml:space="preserve">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14:paraId="4944E9AE" w14:textId="77777777" w:rsidR="00913BC3" w:rsidRPr="00EB3F74" w:rsidRDefault="00913BC3" w:rsidP="00913BC3">
      <w:pPr>
        <w:jc w:val="both"/>
        <w:rPr>
          <w:iCs/>
          <w:sz w:val="20"/>
          <w:szCs w:val="20"/>
        </w:rPr>
      </w:pPr>
      <w:r w:rsidRPr="00EB3F74">
        <w:rPr>
          <w:iCs/>
          <w:sz w:val="20"/>
          <w:szCs w:val="20"/>
        </w:rPr>
        <w:t>b) delitti, consumati o tentati, di cui agli articoli 317, 318, 319, 319-ter, 319-quater, 320, 321, 322, 322-bis, 346-bis, 353, 353-bis, 354, 355 e 356 del codice penale nonché all'articolo 2635 del codice civile;</w:t>
      </w:r>
    </w:p>
    <w:p w14:paraId="73C591EF" w14:textId="77777777" w:rsidR="00913BC3" w:rsidRPr="00EB3F74" w:rsidRDefault="00913BC3" w:rsidP="00913BC3">
      <w:pPr>
        <w:jc w:val="both"/>
        <w:rPr>
          <w:iCs/>
          <w:sz w:val="20"/>
          <w:szCs w:val="20"/>
        </w:rPr>
      </w:pPr>
      <w:r w:rsidRPr="00EB3F74">
        <w:rPr>
          <w:iCs/>
          <w:sz w:val="20"/>
          <w:szCs w:val="20"/>
        </w:rPr>
        <w:t xml:space="preserve"> b-bis) false comunicazioni sociali di cui agli articoli 2621 e 2622 del codice civile.</w:t>
      </w:r>
    </w:p>
    <w:p w14:paraId="7D7C7E8C" w14:textId="77777777" w:rsidR="00913BC3" w:rsidRPr="00EB3F74" w:rsidRDefault="00913BC3" w:rsidP="00913BC3">
      <w:pPr>
        <w:jc w:val="both"/>
        <w:rPr>
          <w:iCs/>
          <w:sz w:val="20"/>
          <w:szCs w:val="20"/>
        </w:rPr>
      </w:pPr>
      <w:r w:rsidRPr="00EB3F74">
        <w:rPr>
          <w:iCs/>
          <w:sz w:val="20"/>
          <w:szCs w:val="20"/>
        </w:rPr>
        <w:t xml:space="preserve"> c) frode ai sensi dell'articolo 1 della convenzione relativa alla tutela degli interessi finanziari delle Comunità europee; </w:t>
      </w:r>
    </w:p>
    <w:p w14:paraId="2C0FC376" w14:textId="77777777" w:rsidR="00913BC3" w:rsidRPr="00EB3F74" w:rsidRDefault="00913BC3" w:rsidP="00913BC3">
      <w:pPr>
        <w:jc w:val="both"/>
        <w:rPr>
          <w:iCs/>
          <w:sz w:val="20"/>
          <w:szCs w:val="20"/>
        </w:rPr>
      </w:pPr>
      <w:r w:rsidRPr="00EB3F74">
        <w:rPr>
          <w:iCs/>
          <w:sz w:val="20"/>
          <w:szCs w:val="20"/>
        </w:rPr>
        <w:t xml:space="preserve">d) delitti, consumati o tentati, commessi con finalità di terrorismo, anche internazionale, e di eversione dell'ordine costituzionale reati terroristici o reati connessi alle attività terroristiche; </w:t>
      </w:r>
    </w:p>
    <w:p w14:paraId="73CA506B" w14:textId="77777777" w:rsidR="00913BC3" w:rsidRPr="00EB3F74" w:rsidRDefault="00913BC3" w:rsidP="00913BC3">
      <w:pPr>
        <w:jc w:val="both"/>
        <w:rPr>
          <w:iCs/>
          <w:sz w:val="20"/>
          <w:szCs w:val="20"/>
        </w:rPr>
      </w:pPr>
      <w:r w:rsidRPr="00EB3F74">
        <w:rPr>
          <w:iCs/>
          <w:sz w:val="20"/>
          <w:szCs w:val="20"/>
        </w:rPr>
        <w:t>e) delitti di cui agli articoli 648-bis, 648-ter e 648-ter.1 del codice penale, riciclaggio di proventi di attività criminose o finanziamento del terrorismo, quali definiti all'articolo 1 del decreto legislativo 22 giugno 2007, n. 109 e successive modificazioni;</w:t>
      </w:r>
    </w:p>
    <w:p w14:paraId="337C0ECF" w14:textId="77777777" w:rsidR="00913BC3" w:rsidRPr="00EB3F74" w:rsidRDefault="00913BC3" w:rsidP="00913BC3">
      <w:pPr>
        <w:jc w:val="both"/>
        <w:rPr>
          <w:iCs/>
          <w:sz w:val="20"/>
          <w:szCs w:val="20"/>
        </w:rPr>
      </w:pPr>
      <w:r w:rsidRPr="00EB3F74">
        <w:rPr>
          <w:iCs/>
          <w:sz w:val="20"/>
          <w:szCs w:val="20"/>
        </w:rPr>
        <w:t xml:space="preserve"> f) sfruttamento del lavoro minorile e altre forme di tratta di esseri umani definite con il decreto legislativo 4 marzo 2014, n. 24; </w:t>
      </w:r>
    </w:p>
    <w:p w14:paraId="3950F171" w14:textId="77777777" w:rsidR="00913BC3" w:rsidRPr="00EB3F74" w:rsidRDefault="00913BC3" w:rsidP="00913BC3">
      <w:pPr>
        <w:jc w:val="both"/>
        <w:rPr>
          <w:iCs/>
          <w:sz w:val="20"/>
          <w:szCs w:val="20"/>
        </w:rPr>
      </w:pPr>
      <w:r w:rsidRPr="00EB3F74">
        <w:rPr>
          <w:iCs/>
          <w:sz w:val="20"/>
          <w:szCs w:val="20"/>
        </w:rPr>
        <w:t xml:space="preserve">g) ogni altro delitto da cui derivi, quale pena accessoria, l'incapacità di contrattare con la pubblica amministrazione; </w:t>
      </w:r>
    </w:p>
    <w:p w14:paraId="714B5882" w14:textId="77777777" w:rsidR="00913BC3" w:rsidRPr="00EB3F74" w:rsidRDefault="00913BC3" w:rsidP="00913BC3">
      <w:pPr>
        <w:jc w:val="both"/>
        <w:rPr>
          <w:iCs/>
          <w:sz w:val="20"/>
          <w:szCs w:val="20"/>
        </w:rPr>
      </w:pPr>
      <w:r w:rsidRPr="00EB3F74">
        <w:rPr>
          <w:iCs/>
          <w:sz w:val="20"/>
          <w:szCs w:val="20"/>
        </w:rPr>
        <w:t xml:space="preserve">oppure </w:t>
      </w:r>
    </w:p>
    <w:p w14:paraId="728F78F9" w14:textId="77777777" w:rsidR="00913BC3" w:rsidRPr="00EB3F74" w:rsidRDefault="00913BC3" w:rsidP="00913BC3">
      <w:pPr>
        <w:jc w:val="both"/>
        <w:rPr>
          <w:iCs/>
          <w:sz w:val="20"/>
          <w:szCs w:val="20"/>
        </w:rPr>
      </w:pPr>
      <w:r w:rsidRPr="006533B7">
        <w:rPr>
          <w:rFonts w:eastAsia="Calibri" w:cs="Courier New"/>
          <w:sz w:val="20"/>
          <w:szCs w:val="20"/>
          <w:lang w:eastAsia="it-IT"/>
        </w:rPr>
        <w:t>▪</w:t>
      </w:r>
      <w:r w:rsidRPr="00EB3F74">
        <w:rPr>
          <w:iCs/>
          <w:sz w:val="20"/>
          <w:szCs w:val="20"/>
        </w:rPr>
        <w:t xml:space="preserve"> [ ] di avere diretta conoscenza che nei confronti dei soggetti indicati al punto 1) sono state emesse condanne relativamente a: </w:t>
      </w:r>
    </w:p>
    <w:p w14:paraId="0520CB24" w14:textId="77777777" w:rsidR="00913BC3" w:rsidRPr="00EB3F74" w:rsidRDefault="00913BC3" w:rsidP="00913BC3">
      <w:pPr>
        <w:jc w:val="both"/>
        <w:rPr>
          <w:i/>
          <w:sz w:val="20"/>
          <w:szCs w:val="20"/>
        </w:rPr>
      </w:pPr>
    </w:p>
    <w:tbl>
      <w:tblPr>
        <w:tblStyle w:val="Grigliatabella"/>
        <w:tblW w:w="0" w:type="auto"/>
        <w:tblInd w:w="279" w:type="dxa"/>
        <w:tblLook w:val="04A0" w:firstRow="1" w:lastRow="0" w:firstColumn="1" w:lastColumn="0" w:noHBand="0" w:noVBand="1"/>
      </w:tblPr>
      <w:tblGrid>
        <w:gridCol w:w="2128"/>
        <w:gridCol w:w="2407"/>
        <w:gridCol w:w="2407"/>
        <w:gridCol w:w="2407"/>
      </w:tblGrid>
      <w:tr w:rsidR="00913BC3" w:rsidRPr="00EB3F74" w14:paraId="6CCB53B1" w14:textId="77777777" w:rsidTr="00387514">
        <w:tc>
          <w:tcPr>
            <w:tcW w:w="2128" w:type="dxa"/>
          </w:tcPr>
          <w:p w14:paraId="561DE018" w14:textId="77777777" w:rsidR="00913BC3" w:rsidRPr="00EB3F74" w:rsidRDefault="00913BC3" w:rsidP="00387514">
            <w:pPr>
              <w:jc w:val="both"/>
              <w:rPr>
                <w:rFonts w:cstheme="minorHAnsi"/>
                <w:sz w:val="20"/>
                <w:szCs w:val="20"/>
              </w:rPr>
            </w:pPr>
            <w:r w:rsidRPr="00EB3F74">
              <w:rPr>
                <w:rFonts w:cstheme="minorHAnsi"/>
                <w:sz w:val="20"/>
                <w:szCs w:val="20"/>
              </w:rPr>
              <w:t>Soggetto</w:t>
            </w:r>
          </w:p>
        </w:tc>
        <w:tc>
          <w:tcPr>
            <w:tcW w:w="2407" w:type="dxa"/>
          </w:tcPr>
          <w:p w14:paraId="532AE584" w14:textId="77777777" w:rsidR="00913BC3" w:rsidRPr="00EB3F74" w:rsidRDefault="00913BC3" w:rsidP="00387514">
            <w:pPr>
              <w:jc w:val="both"/>
              <w:rPr>
                <w:rFonts w:cstheme="minorHAnsi"/>
                <w:sz w:val="20"/>
                <w:szCs w:val="20"/>
              </w:rPr>
            </w:pPr>
          </w:p>
        </w:tc>
        <w:tc>
          <w:tcPr>
            <w:tcW w:w="2407" w:type="dxa"/>
          </w:tcPr>
          <w:p w14:paraId="2FB3C8E7" w14:textId="77777777" w:rsidR="00913BC3" w:rsidRPr="00EB3F74" w:rsidRDefault="00913BC3" w:rsidP="00387514">
            <w:pPr>
              <w:jc w:val="both"/>
              <w:rPr>
                <w:rFonts w:cstheme="minorHAnsi"/>
                <w:sz w:val="20"/>
                <w:szCs w:val="20"/>
              </w:rPr>
            </w:pPr>
          </w:p>
        </w:tc>
        <w:tc>
          <w:tcPr>
            <w:tcW w:w="2407" w:type="dxa"/>
          </w:tcPr>
          <w:p w14:paraId="1F2F187E" w14:textId="77777777" w:rsidR="00913BC3" w:rsidRPr="00EB3F74" w:rsidRDefault="00913BC3" w:rsidP="00387514">
            <w:pPr>
              <w:jc w:val="both"/>
              <w:rPr>
                <w:rFonts w:cstheme="minorHAnsi"/>
                <w:sz w:val="20"/>
                <w:szCs w:val="20"/>
              </w:rPr>
            </w:pPr>
          </w:p>
        </w:tc>
      </w:tr>
      <w:tr w:rsidR="00913BC3" w:rsidRPr="00EB3F74" w14:paraId="7627F335" w14:textId="77777777" w:rsidTr="00387514">
        <w:tc>
          <w:tcPr>
            <w:tcW w:w="2128" w:type="dxa"/>
          </w:tcPr>
          <w:p w14:paraId="4F5696CD" w14:textId="77777777" w:rsidR="00913BC3" w:rsidRPr="00EB3F74" w:rsidRDefault="00913BC3" w:rsidP="00387514">
            <w:pPr>
              <w:jc w:val="both"/>
              <w:rPr>
                <w:rFonts w:cstheme="minorHAnsi"/>
                <w:sz w:val="20"/>
                <w:szCs w:val="20"/>
              </w:rPr>
            </w:pPr>
            <w:r w:rsidRPr="00EB3F74">
              <w:rPr>
                <w:rFonts w:cstheme="minorHAnsi"/>
                <w:sz w:val="20"/>
                <w:szCs w:val="20"/>
              </w:rPr>
              <w:t>Descrizione</w:t>
            </w:r>
          </w:p>
        </w:tc>
        <w:tc>
          <w:tcPr>
            <w:tcW w:w="2407" w:type="dxa"/>
          </w:tcPr>
          <w:p w14:paraId="47E406B8" w14:textId="77777777" w:rsidR="00913BC3" w:rsidRPr="00EB3F74" w:rsidRDefault="00913BC3" w:rsidP="00387514">
            <w:pPr>
              <w:jc w:val="both"/>
              <w:rPr>
                <w:rFonts w:cstheme="minorHAnsi"/>
                <w:sz w:val="20"/>
                <w:szCs w:val="20"/>
              </w:rPr>
            </w:pPr>
          </w:p>
        </w:tc>
        <w:tc>
          <w:tcPr>
            <w:tcW w:w="2407" w:type="dxa"/>
          </w:tcPr>
          <w:p w14:paraId="11E2AF4B" w14:textId="77777777" w:rsidR="00913BC3" w:rsidRPr="00EB3F74" w:rsidRDefault="00913BC3" w:rsidP="00387514">
            <w:pPr>
              <w:jc w:val="both"/>
              <w:rPr>
                <w:rFonts w:cstheme="minorHAnsi"/>
                <w:sz w:val="20"/>
                <w:szCs w:val="20"/>
              </w:rPr>
            </w:pPr>
          </w:p>
        </w:tc>
        <w:tc>
          <w:tcPr>
            <w:tcW w:w="2407" w:type="dxa"/>
          </w:tcPr>
          <w:p w14:paraId="406B79AF" w14:textId="77777777" w:rsidR="00913BC3" w:rsidRPr="00EB3F74" w:rsidRDefault="00913BC3" w:rsidP="00387514">
            <w:pPr>
              <w:jc w:val="both"/>
              <w:rPr>
                <w:rFonts w:cstheme="minorHAnsi"/>
                <w:sz w:val="20"/>
                <w:szCs w:val="20"/>
              </w:rPr>
            </w:pPr>
          </w:p>
        </w:tc>
      </w:tr>
      <w:tr w:rsidR="00913BC3" w:rsidRPr="00EB3F74" w14:paraId="312C5AB6" w14:textId="77777777" w:rsidTr="00387514">
        <w:tc>
          <w:tcPr>
            <w:tcW w:w="2128" w:type="dxa"/>
          </w:tcPr>
          <w:p w14:paraId="75AA20C7" w14:textId="77777777" w:rsidR="00913BC3" w:rsidRPr="00EB3F74" w:rsidRDefault="00913BC3" w:rsidP="00387514">
            <w:pPr>
              <w:jc w:val="both"/>
              <w:rPr>
                <w:rFonts w:cstheme="minorHAnsi"/>
                <w:sz w:val="20"/>
                <w:szCs w:val="20"/>
              </w:rPr>
            </w:pPr>
            <w:r w:rsidRPr="00EB3F74">
              <w:rPr>
                <w:rFonts w:cstheme="minorHAnsi"/>
                <w:sz w:val="20"/>
                <w:szCs w:val="20"/>
              </w:rPr>
              <w:t>reato</w:t>
            </w:r>
          </w:p>
        </w:tc>
        <w:tc>
          <w:tcPr>
            <w:tcW w:w="2407" w:type="dxa"/>
          </w:tcPr>
          <w:p w14:paraId="1AB85B1F" w14:textId="77777777" w:rsidR="00913BC3" w:rsidRPr="00EB3F74" w:rsidRDefault="00913BC3" w:rsidP="00387514">
            <w:pPr>
              <w:jc w:val="both"/>
              <w:rPr>
                <w:rFonts w:cstheme="minorHAnsi"/>
                <w:sz w:val="20"/>
                <w:szCs w:val="20"/>
              </w:rPr>
            </w:pPr>
          </w:p>
        </w:tc>
        <w:tc>
          <w:tcPr>
            <w:tcW w:w="2407" w:type="dxa"/>
          </w:tcPr>
          <w:p w14:paraId="2D8C6C3C" w14:textId="77777777" w:rsidR="00913BC3" w:rsidRPr="00EB3F74" w:rsidRDefault="00913BC3" w:rsidP="00387514">
            <w:pPr>
              <w:jc w:val="both"/>
              <w:rPr>
                <w:rFonts w:cstheme="minorHAnsi"/>
                <w:sz w:val="20"/>
                <w:szCs w:val="20"/>
              </w:rPr>
            </w:pPr>
          </w:p>
        </w:tc>
        <w:tc>
          <w:tcPr>
            <w:tcW w:w="2407" w:type="dxa"/>
          </w:tcPr>
          <w:p w14:paraId="7F210792" w14:textId="77777777" w:rsidR="00913BC3" w:rsidRPr="00EB3F74" w:rsidRDefault="00913BC3" w:rsidP="00387514">
            <w:pPr>
              <w:jc w:val="both"/>
              <w:rPr>
                <w:rFonts w:cstheme="minorHAnsi"/>
                <w:sz w:val="20"/>
                <w:szCs w:val="20"/>
              </w:rPr>
            </w:pPr>
          </w:p>
        </w:tc>
      </w:tr>
      <w:tr w:rsidR="00913BC3" w:rsidRPr="00EB3F74" w14:paraId="2C4561AB" w14:textId="77777777" w:rsidTr="00387514">
        <w:tc>
          <w:tcPr>
            <w:tcW w:w="2128" w:type="dxa"/>
          </w:tcPr>
          <w:p w14:paraId="0DA0B689" w14:textId="77777777" w:rsidR="00913BC3" w:rsidRPr="00EB3F74" w:rsidRDefault="00913BC3" w:rsidP="00387514">
            <w:pPr>
              <w:jc w:val="both"/>
              <w:rPr>
                <w:rFonts w:cstheme="minorHAnsi"/>
                <w:sz w:val="20"/>
                <w:szCs w:val="20"/>
              </w:rPr>
            </w:pPr>
            <w:r w:rsidRPr="00EB3F74">
              <w:rPr>
                <w:rFonts w:cstheme="minorHAnsi"/>
                <w:sz w:val="20"/>
                <w:szCs w:val="20"/>
              </w:rPr>
              <w:t>Art. C.P.P</w:t>
            </w:r>
          </w:p>
        </w:tc>
        <w:tc>
          <w:tcPr>
            <w:tcW w:w="2407" w:type="dxa"/>
          </w:tcPr>
          <w:p w14:paraId="69876502" w14:textId="77777777" w:rsidR="00913BC3" w:rsidRPr="00EB3F74" w:rsidRDefault="00913BC3" w:rsidP="00387514">
            <w:pPr>
              <w:jc w:val="both"/>
              <w:rPr>
                <w:rFonts w:cstheme="minorHAnsi"/>
                <w:sz w:val="20"/>
                <w:szCs w:val="20"/>
              </w:rPr>
            </w:pPr>
          </w:p>
        </w:tc>
        <w:tc>
          <w:tcPr>
            <w:tcW w:w="2407" w:type="dxa"/>
          </w:tcPr>
          <w:p w14:paraId="0A3AE342" w14:textId="77777777" w:rsidR="00913BC3" w:rsidRPr="00EB3F74" w:rsidRDefault="00913BC3" w:rsidP="00387514">
            <w:pPr>
              <w:jc w:val="both"/>
              <w:rPr>
                <w:rFonts w:cstheme="minorHAnsi"/>
                <w:sz w:val="20"/>
                <w:szCs w:val="20"/>
              </w:rPr>
            </w:pPr>
          </w:p>
        </w:tc>
        <w:tc>
          <w:tcPr>
            <w:tcW w:w="2407" w:type="dxa"/>
          </w:tcPr>
          <w:p w14:paraId="102D132D" w14:textId="77777777" w:rsidR="00913BC3" w:rsidRPr="00EB3F74" w:rsidRDefault="00913BC3" w:rsidP="00387514">
            <w:pPr>
              <w:jc w:val="both"/>
              <w:rPr>
                <w:rFonts w:cstheme="minorHAnsi"/>
                <w:sz w:val="20"/>
                <w:szCs w:val="20"/>
              </w:rPr>
            </w:pPr>
          </w:p>
        </w:tc>
      </w:tr>
      <w:tr w:rsidR="00913BC3" w:rsidRPr="00EB3F74" w14:paraId="069D6533" w14:textId="77777777" w:rsidTr="00387514">
        <w:tc>
          <w:tcPr>
            <w:tcW w:w="2128" w:type="dxa"/>
          </w:tcPr>
          <w:p w14:paraId="7CC0990F" w14:textId="77777777" w:rsidR="00913BC3" w:rsidRPr="00EB3F74" w:rsidRDefault="00913BC3" w:rsidP="00387514">
            <w:pPr>
              <w:jc w:val="both"/>
              <w:rPr>
                <w:rFonts w:cstheme="minorHAnsi"/>
                <w:sz w:val="20"/>
                <w:szCs w:val="20"/>
              </w:rPr>
            </w:pPr>
            <w:r w:rsidRPr="00EB3F74">
              <w:rPr>
                <w:rFonts w:cstheme="minorHAnsi"/>
                <w:sz w:val="20"/>
                <w:szCs w:val="20"/>
              </w:rPr>
              <w:t>Anno della sentenza</w:t>
            </w:r>
          </w:p>
        </w:tc>
        <w:tc>
          <w:tcPr>
            <w:tcW w:w="2407" w:type="dxa"/>
          </w:tcPr>
          <w:p w14:paraId="03BCE0A5" w14:textId="77777777" w:rsidR="00913BC3" w:rsidRPr="00EB3F74" w:rsidRDefault="00913BC3" w:rsidP="00387514">
            <w:pPr>
              <w:jc w:val="both"/>
              <w:rPr>
                <w:rFonts w:cstheme="minorHAnsi"/>
                <w:sz w:val="20"/>
                <w:szCs w:val="20"/>
              </w:rPr>
            </w:pPr>
          </w:p>
        </w:tc>
        <w:tc>
          <w:tcPr>
            <w:tcW w:w="2407" w:type="dxa"/>
          </w:tcPr>
          <w:p w14:paraId="0002C7BA" w14:textId="77777777" w:rsidR="00913BC3" w:rsidRPr="00EB3F74" w:rsidRDefault="00913BC3" w:rsidP="00387514">
            <w:pPr>
              <w:jc w:val="both"/>
              <w:rPr>
                <w:rFonts w:cstheme="minorHAnsi"/>
                <w:sz w:val="20"/>
                <w:szCs w:val="20"/>
              </w:rPr>
            </w:pPr>
          </w:p>
        </w:tc>
        <w:tc>
          <w:tcPr>
            <w:tcW w:w="2407" w:type="dxa"/>
          </w:tcPr>
          <w:p w14:paraId="05B4DD60" w14:textId="77777777" w:rsidR="00913BC3" w:rsidRPr="00EB3F74" w:rsidRDefault="00913BC3" w:rsidP="00387514">
            <w:pPr>
              <w:jc w:val="both"/>
              <w:rPr>
                <w:rFonts w:cstheme="minorHAnsi"/>
                <w:sz w:val="20"/>
                <w:szCs w:val="20"/>
              </w:rPr>
            </w:pPr>
          </w:p>
        </w:tc>
      </w:tr>
      <w:tr w:rsidR="00913BC3" w:rsidRPr="00EB3F74" w14:paraId="1881703D" w14:textId="77777777" w:rsidTr="00387514">
        <w:tc>
          <w:tcPr>
            <w:tcW w:w="2128" w:type="dxa"/>
          </w:tcPr>
          <w:p w14:paraId="5F40151D" w14:textId="77777777" w:rsidR="00913BC3" w:rsidRPr="00EB3F74" w:rsidRDefault="00913BC3" w:rsidP="00387514">
            <w:pPr>
              <w:jc w:val="both"/>
              <w:rPr>
                <w:rFonts w:cstheme="minorHAnsi"/>
                <w:sz w:val="20"/>
                <w:szCs w:val="20"/>
              </w:rPr>
            </w:pPr>
            <w:r w:rsidRPr="00EB3F74">
              <w:rPr>
                <w:rFonts w:cstheme="minorHAnsi"/>
                <w:sz w:val="20"/>
                <w:szCs w:val="20"/>
              </w:rPr>
              <w:t>Pena o/e sanzione applicata</w:t>
            </w:r>
          </w:p>
        </w:tc>
        <w:tc>
          <w:tcPr>
            <w:tcW w:w="2407" w:type="dxa"/>
          </w:tcPr>
          <w:p w14:paraId="3876D422" w14:textId="77777777" w:rsidR="00913BC3" w:rsidRPr="00EB3F74" w:rsidRDefault="00913BC3" w:rsidP="00387514">
            <w:pPr>
              <w:jc w:val="both"/>
              <w:rPr>
                <w:rFonts w:cstheme="minorHAnsi"/>
                <w:sz w:val="20"/>
                <w:szCs w:val="20"/>
              </w:rPr>
            </w:pPr>
          </w:p>
        </w:tc>
        <w:tc>
          <w:tcPr>
            <w:tcW w:w="2407" w:type="dxa"/>
          </w:tcPr>
          <w:p w14:paraId="41B4F644" w14:textId="77777777" w:rsidR="00913BC3" w:rsidRPr="00EB3F74" w:rsidRDefault="00913BC3" w:rsidP="00387514">
            <w:pPr>
              <w:jc w:val="both"/>
              <w:rPr>
                <w:rFonts w:cstheme="minorHAnsi"/>
                <w:sz w:val="20"/>
                <w:szCs w:val="20"/>
              </w:rPr>
            </w:pPr>
          </w:p>
        </w:tc>
        <w:tc>
          <w:tcPr>
            <w:tcW w:w="2407" w:type="dxa"/>
          </w:tcPr>
          <w:p w14:paraId="56586758" w14:textId="77777777" w:rsidR="00913BC3" w:rsidRPr="00EB3F74" w:rsidRDefault="00913BC3" w:rsidP="00387514">
            <w:pPr>
              <w:jc w:val="both"/>
              <w:rPr>
                <w:rFonts w:cstheme="minorHAnsi"/>
                <w:sz w:val="20"/>
                <w:szCs w:val="20"/>
              </w:rPr>
            </w:pPr>
          </w:p>
        </w:tc>
      </w:tr>
      <w:tr w:rsidR="00913BC3" w:rsidRPr="00EB3F74" w14:paraId="0EF8D70B" w14:textId="77777777" w:rsidTr="00387514">
        <w:tc>
          <w:tcPr>
            <w:tcW w:w="2128" w:type="dxa"/>
          </w:tcPr>
          <w:p w14:paraId="38BBA2C3" w14:textId="77777777" w:rsidR="00913BC3" w:rsidRPr="00EB3F74" w:rsidRDefault="00913BC3" w:rsidP="00387514">
            <w:pPr>
              <w:jc w:val="both"/>
              <w:rPr>
                <w:rFonts w:cstheme="minorHAnsi"/>
                <w:sz w:val="20"/>
                <w:szCs w:val="20"/>
              </w:rPr>
            </w:pPr>
            <w:r w:rsidRPr="00EB3F74">
              <w:rPr>
                <w:rFonts w:cstheme="minorHAnsi"/>
                <w:sz w:val="20"/>
                <w:szCs w:val="20"/>
              </w:rPr>
              <w:t xml:space="preserve">Tribunale che ha emesso la sentenza </w:t>
            </w:r>
          </w:p>
          <w:p w14:paraId="115FDB13" w14:textId="77777777" w:rsidR="00913BC3" w:rsidRPr="00EB3F74" w:rsidRDefault="00913BC3" w:rsidP="00387514">
            <w:pPr>
              <w:jc w:val="both"/>
              <w:rPr>
                <w:rFonts w:cstheme="minorHAnsi"/>
                <w:sz w:val="20"/>
                <w:szCs w:val="20"/>
              </w:rPr>
            </w:pPr>
          </w:p>
        </w:tc>
        <w:tc>
          <w:tcPr>
            <w:tcW w:w="2407" w:type="dxa"/>
          </w:tcPr>
          <w:p w14:paraId="25641F47" w14:textId="77777777" w:rsidR="00913BC3" w:rsidRPr="00EB3F74" w:rsidRDefault="00913BC3" w:rsidP="00387514">
            <w:pPr>
              <w:jc w:val="both"/>
              <w:rPr>
                <w:rFonts w:cstheme="minorHAnsi"/>
                <w:sz w:val="20"/>
                <w:szCs w:val="20"/>
              </w:rPr>
            </w:pPr>
          </w:p>
        </w:tc>
        <w:tc>
          <w:tcPr>
            <w:tcW w:w="2407" w:type="dxa"/>
          </w:tcPr>
          <w:p w14:paraId="0D10A330" w14:textId="77777777" w:rsidR="00913BC3" w:rsidRPr="00EB3F74" w:rsidRDefault="00913BC3" w:rsidP="00387514">
            <w:pPr>
              <w:jc w:val="both"/>
              <w:rPr>
                <w:rFonts w:cstheme="minorHAnsi"/>
                <w:sz w:val="20"/>
                <w:szCs w:val="20"/>
              </w:rPr>
            </w:pPr>
          </w:p>
        </w:tc>
        <w:tc>
          <w:tcPr>
            <w:tcW w:w="2407" w:type="dxa"/>
          </w:tcPr>
          <w:p w14:paraId="52512B59" w14:textId="77777777" w:rsidR="00913BC3" w:rsidRPr="00EB3F74" w:rsidRDefault="00913BC3" w:rsidP="00387514">
            <w:pPr>
              <w:jc w:val="both"/>
              <w:rPr>
                <w:rFonts w:cstheme="minorHAnsi"/>
                <w:sz w:val="20"/>
                <w:szCs w:val="20"/>
              </w:rPr>
            </w:pPr>
          </w:p>
        </w:tc>
      </w:tr>
    </w:tbl>
    <w:p w14:paraId="7B5E6F13" w14:textId="77777777" w:rsidR="00913BC3" w:rsidRPr="00EB3F74" w:rsidRDefault="00913BC3" w:rsidP="00913BC3">
      <w:pPr>
        <w:jc w:val="both"/>
        <w:rPr>
          <w:i/>
          <w:sz w:val="20"/>
          <w:szCs w:val="20"/>
        </w:rPr>
      </w:pPr>
      <w:r w:rsidRPr="00EB3F74">
        <w:rPr>
          <w:i/>
          <w:sz w:val="20"/>
          <w:szCs w:val="20"/>
        </w:rPr>
        <w:tab/>
      </w:r>
      <w:r w:rsidRPr="00EB3F74">
        <w:rPr>
          <w:i/>
          <w:sz w:val="20"/>
          <w:szCs w:val="20"/>
        </w:rPr>
        <w:tab/>
      </w:r>
      <w:r w:rsidRPr="00EB3F74">
        <w:rPr>
          <w:i/>
          <w:sz w:val="20"/>
          <w:szCs w:val="20"/>
        </w:rPr>
        <w:tab/>
      </w:r>
    </w:p>
    <w:p w14:paraId="70D820F0" w14:textId="77777777" w:rsidR="00913BC3" w:rsidRPr="00EB3F74" w:rsidRDefault="00913BC3" w:rsidP="00913BC3">
      <w:pPr>
        <w:jc w:val="both"/>
        <w:rPr>
          <w:i/>
          <w:sz w:val="20"/>
          <w:szCs w:val="20"/>
        </w:rPr>
      </w:pPr>
    </w:p>
    <w:p w14:paraId="2E748CE7" w14:textId="77777777" w:rsidR="00913BC3" w:rsidRPr="00567A14" w:rsidRDefault="00913BC3" w:rsidP="00913BC3">
      <w:pPr>
        <w:jc w:val="both"/>
        <w:rPr>
          <w:iCs/>
          <w:sz w:val="20"/>
          <w:szCs w:val="20"/>
        </w:rPr>
      </w:pPr>
      <w:r w:rsidRPr="00567A14">
        <w:rPr>
          <w:iCs/>
          <w:sz w:val="20"/>
          <w:szCs w:val="20"/>
        </w:rPr>
        <w:lastRenderedPageBreak/>
        <w:t xml:space="preserve">e quindi </w:t>
      </w:r>
    </w:p>
    <w:p w14:paraId="484E3B2E" w14:textId="77777777" w:rsidR="00913BC3" w:rsidRPr="00567A14" w:rsidRDefault="00913BC3" w:rsidP="00913BC3">
      <w:pPr>
        <w:jc w:val="both"/>
        <w:rPr>
          <w:iCs/>
          <w:sz w:val="20"/>
          <w:szCs w:val="20"/>
        </w:rPr>
      </w:pPr>
      <w:r w:rsidRPr="006533B7">
        <w:rPr>
          <w:rFonts w:eastAsia="Calibri" w:cs="Courier New"/>
          <w:sz w:val="20"/>
          <w:szCs w:val="20"/>
          <w:lang w:eastAsia="it-IT"/>
        </w:rPr>
        <w:t>▪</w:t>
      </w:r>
      <w:r w:rsidRPr="00567A14">
        <w:rPr>
          <w:iCs/>
          <w:sz w:val="20"/>
          <w:szCs w:val="20"/>
        </w:rPr>
        <w:t xml:space="preserve"> [ ] di essere in grado di dimostrare, per le sentenze definitive di cui all’art. 94 c. 1 che hanno imposto una pena detentiva non superiore a 18 mesi oppure per quelle che hanno riconosciuto l'attenuante della collaborazione come definita per le singole fattispecie di reato, mediante allegazione di appositi mezzi di prova, che il soggetto ha risarcito o si è impegnato a risarcire qualunque danno causato dal reato e ha adottato provvedimenti concreti di carattere tecnico, organizzativo e relativi al personale idonei a prevenire ulteriori reati. </w:t>
      </w:r>
    </w:p>
    <w:p w14:paraId="7C413590" w14:textId="77777777" w:rsidR="00913BC3" w:rsidRPr="00567A14"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567A14">
        <w:rPr>
          <w:iCs/>
          <w:sz w:val="20"/>
          <w:szCs w:val="20"/>
        </w:rPr>
        <w:t xml:space="preserve">di avere diretta conoscenza che nei confronti dei soggetti indicati al punto 1) non è sussistente una delle cause di decadenza, di sospensione o di divieto previste dall'art. 67 del D.Lgs. 159/2011 o un tentativo di infiltrazione mafiosa di cui all'art. 84, comma 4, del medesimo decreto. </w:t>
      </w:r>
    </w:p>
    <w:p w14:paraId="6CB0DE0E" w14:textId="77777777" w:rsidR="00913BC3"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567A14">
        <w:rPr>
          <w:iCs/>
          <w:sz w:val="20"/>
          <w:szCs w:val="20"/>
        </w:rPr>
        <w:t>Di non aver commesso violazioni gravi, definitivamente accertate, rispetto agli obblighi relativi al pagamento delle imposte e tasse o dei contributi previdenziali, secondo la legislazione italiana o quella dello Stato in cui sono stabiliti. eventuali interessi o multe, purché il pagamento o l'impegno siano stati formalizzati prima della scadenza del termine per la presentazione delle domande).</w:t>
      </w:r>
    </w:p>
    <w:p w14:paraId="5843ABF5"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non aver commesso gravi infrazioni debitamente accertate alle norme in materia di salute e sicurezza sul lavoro nonché agli obblighi di cui all'articolo 95, comma 1 lettera a) del D.Lgs. 36/2023, accertabili dalla stazione appaltante con qualunque mezzo adeguato. </w:t>
      </w:r>
    </w:p>
    <w:p w14:paraId="3728ACFF" w14:textId="77777777" w:rsidR="00913BC3" w:rsidRDefault="00913BC3" w:rsidP="00913BC3">
      <w:pPr>
        <w:jc w:val="both"/>
        <w:rPr>
          <w:iCs/>
          <w:sz w:val="20"/>
          <w:szCs w:val="20"/>
        </w:rPr>
      </w:pPr>
      <w:r w:rsidRPr="008A2DCA">
        <w:rPr>
          <w:iCs/>
          <w:sz w:val="20"/>
          <w:szCs w:val="20"/>
        </w:rPr>
        <w:t>oppure</w:t>
      </w:r>
    </w:p>
    <w:p w14:paraId="2E81880E"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aver commesso gravi infrazioni debitamente accertate alle norme in materia di salute e sicurezza sul lavoro nonché agli obblighi di cui all'articolo 95, comma 1 lettera a) del D.Lgs. 36/2023, e di dimostrare, mediante allegazione di appositi mezzi di prova, di aver risarcito o di essersi impegnato a risarcire qualunque danno causato dal reato e di aver adottato provvedimenti concreti di carattere tecnico, organizzativo e relativi al personale idonei a prevenire ulteriori reati. </w:t>
      </w:r>
    </w:p>
    <w:p w14:paraId="3A4D5DA0"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non trovarsi in stato di fallimento, di liquidazione coatta o di concordato preventivo e che nei propri riguardi non è in corso un procedimento per la dichiarazione di una di tali situazioni.</w:t>
      </w:r>
    </w:p>
    <w:p w14:paraId="450D831D" w14:textId="77777777" w:rsidR="00913BC3" w:rsidRPr="008A2DCA" w:rsidRDefault="00913BC3" w:rsidP="00913BC3">
      <w:pPr>
        <w:jc w:val="both"/>
        <w:rPr>
          <w:iCs/>
          <w:sz w:val="20"/>
          <w:szCs w:val="20"/>
        </w:rPr>
      </w:pPr>
      <w:r w:rsidRPr="008A2DCA">
        <w:rPr>
          <w:iCs/>
          <w:sz w:val="20"/>
          <w:szCs w:val="20"/>
        </w:rPr>
        <w:t xml:space="preserve"> oppure, in caso di ammissione al concordato preventivo con continuità aziendale </w:t>
      </w:r>
    </w:p>
    <w:p w14:paraId="326BCE05"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avere depositato la domanda per l’ammissione alla procedura di concordato preventivo di cui all’art. 161 del R.D. 16 marzo 1942, n. 267, e di essere stato ammesso alla procedura di concordato preventivo con il deposito del decreto di cui all'art. 163 del R.D. 16 marzo 1942, n.267 ed allega a tal fine i documenti relativi. </w:t>
      </w:r>
    </w:p>
    <w:p w14:paraId="6CCB7187" w14:textId="77777777" w:rsidR="00913BC3" w:rsidRPr="008A2DCA" w:rsidRDefault="00913BC3" w:rsidP="00913BC3">
      <w:pPr>
        <w:jc w:val="both"/>
        <w:rPr>
          <w:iCs/>
          <w:sz w:val="20"/>
          <w:szCs w:val="20"/>
        </w:rPr>
      </w:pPr>
      <w:r w:rsidRPr="008A2DCA">
        <w:rPr>
          <w:iCs/>
          <w:sz w:val="20"/>
          <w:szCs w:val="20"/>
        </w:rPr>
        <w:t xml:space="preserve">Oppure in caso di domanda di ammissione al concordato preventivo con continuità aziendale non ancora autorizzata </w:t>
      </w:r>
    </w:p>
    <w:p w14:paraId="53CF2E78"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avere depositato la domanda per l’ammissione alla procedura di concordato preventivo di cui all’art. 161 del R.D. 16 marzo 1942, n. 267, e di essere in attesa dell'ammissione alla procedura di concordato preventivo con il deposito del decreto di cui all'art. 163 del R.D. 16 marzo 1942, n.267 e deve pertanto avvalersi dei requisiti di un'alta ditta allega a tal fine i documenti relativi. </w:t>
      </w:r>
    </w:p>
    <w:p w14:paraId="4E36971F"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non essersi reso colpevole di gravi illeciti professionali, tali da rendere dubbia la sua integrità o affidabilità, accertabili dalla stazione appaltante con qualunque mezzo adeguato. </w:t>
      </w:r>
    </w:p>
    <w:p w14:paraId="1F505ED3" w14:textId="77777777" w:rsidR="00913BC3" w:rsidRPr="008A2DCA" w:rsidRDefault="00913BC3" w:rsidP="00913BC3">
      <w:pPr>
        <w:jc w:val="both"/>
        <w:rPr>
          <w:iCs/>
          <w:sz w:val="20"/>
          <w:szCs w:val="20"/>
        </w:rPr>
      </w:pPr>
      <w:r w:rsidRPr="008A2DCA">
        <w:rPr>
          <w:iCs/>
          <w:sz w:val="20"/>
          <w:szCs w:val="20"/>
        </w:rPr>
        <w:t xml:space="preserve">oppure </w:t>
      </w:r>
    </w:p>
    <w:p w14:paraId="695280F8"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essersi reso colpevole di gravi illeciti professionali, tali da rendere dubbia la sua integrità o affidabilità, e di dimostrare, mediante allegazione di appositi mezzi di prova, di aver risarcito o di essersi impegnato a risarcire qualunque danno causato dal reato e di aver adottato provvedimenti concreti di carattere tecnico, organizzativo e relativi al personale idonei a prevenire ulteriori reati. </w:t>
      </w:r>
    </w:p>
    <w:p w14:paraId="1D2A8C67"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di non aver tentato di influenzare indebitamente il processo decisionale della stazione appaltante o di ottenere informazioni riservate a fini di proprio vantaggio e di non aver fornito, anche per negligenza, informazioni false o </w:t>
      </w:r>
      <w:r w:rsidRPr="008A2DCA">
        <w:rPr>
          <w:iCs/>
          <w:sz w:val="20"/>
          <w:szCs w:val="20"/>
        </w:rPr>
        <w:lastRenderedPageBreak/>
        <w:t xml:space="preserve">fuorvianti suscettibili di influenzare le decisioni sull'esclusione, la selezione o l'aggiudicazione, ovvero abbia omesso le informazioni dovute ai fini del corretto svolgimento della procedura di selezione; </w:t>
      </w:r>
    </w:p>
    <w:p w14:paraId="04590AE3"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non aver dimostrato significative o persistenti carenze nell'esecuzione di un precedente contratto di appalto o di concessione che ne hanno causato la risoluzione per inadempimento ovvero la condanna al risarcimento del danno o altre sanzioni comparabili</w:t>
      </w:r>
    </w:p>
    <w:p w14:paraId="6703542B" w14:textId="77777777" w:rsidR="00913BC3" w:rsidRPr="008A2DCA" w:rsidRDefault="00913BC3" w:rsidP="00913BC3">
      <w:pPr>
        <w:jc w:val="both"/>
        <w:rPr>
          <w:iCs/>
          <w:sz w:val="20"/>
          <w:szCs w:val="20"/>
        </w:rPr>
      </w:pPr>
      <w:r w:rsidRPr="008A2DCA">
        <w:rPr>
          <w:iCs/>
          <w:sz w:val="20"/>
          <w:szCs w:val="20"/>
        </w:rPr>
        <w:t xml:space="preserve"> oppure </w:t>
      </w:r>
    </w:p>
    <w:p w14:paraId="05C0EE2F"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essere stato soggetto ai seguenti provvedimenti di risoluzione per inadempimento ovvero la condanna al risarcimento del danno o altre sanzioni comparabili: ________________________________________________________________________</w:t>
      </w:r>
      <w:r>
        <w:rPr>
          <w:iCs/>
          <w:sz w:val="20"/>
          <w:szCs w:val="20"/>
        </w:rPr>
        <w:t>__________________</w:t>
      </w:r>
      <w:r w:rsidRPr="008A2DCA">
        <w:rPr>
          <w:iCs/>
          <w:sz w:val="20"/>
          <w:szCs w:val="20"/>
        </w:rPr>
        <w:t>______</w:t>
      </w:r>
    </w:p>
    <w:p w14:paraId="557E3E84" w14:textId="77777777" w:rsidR="00913BC3" w:rsidRPr="008A2DCA" w:rsidRDefault="00913BC3" w:rsidP="00913BC3">
      <w:pPr>
        <w:jc w:val="both"/>
        <w:rPr>
          <w:iCs/>
          <w:sz w:val="20"/>
          <w:szCs w:val="20"/>
        </w:rPr>
      </w:pPr>
    </w:p>
    <w:p w14:paraId="673125B1"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non aver commesso grave inadempimento nei confronti di uno o più subappaltatori, riconosciuto o accertato con sentenza passata in giudicato; </w:t>
      </w:r>
    </w:p>
    <w:p w14:paraId="637FEC0A" w14:textId="77777777" w:rsidR="00913BC3" w:rsidRPr="008A2DCA" w:rsidRDefault="00913BC3" w:rsidP="00913BC3">
      <w:pPr>
        <w:jc w:val="both"/>
        <w:rPr>
          <w:iCs/>
          <w:sz w:val="20"/>
          <w:szCs w:val="20"/>
        </w:rPr>
      </w:pPr>
      <w:r w:rsidRPr="008A2DCA">
        <w:rPr>
          <w:iCs/>
          <w:sz w:val="20"/>
          <w:szCs w:val="20"/>
        </w:rPr>
        <w:t xml:space="preserve">oppure </w:t>
      </w:r>
    </w:p>
    <w:p w14:paraId="3D8F1553" w14:textId="77777777" w:rsidR="00913BC3" w:rsidRPr="008A2DCA" w:rsidRDefault="00913BC3" w:rsidP="00913BC3">
      <w:pPr>
        <w:jc w:val="both"/>
        <w:rPr>
          <w:iCs/>
          <w:sz w:val="20"/>
          <w:szCs w:val="20"/>
        </w:rPr>
      </w:pPr>
      <w:bookmarkStart w:id="1" w:name="_Hlk211950479"/>
      <w:r w:rsidRPr="006533B7">
        <w:rPr>
          <w:rFonts w:eastAsia="Calibri" w:cs="Courier New"/>
          <w:sz w:val="20"/>
          <w:szCs w:val="20"/>
          <w:lang w:eastAsia="it-IT"/>
        </w:rPr>
        <w:t>▪</w:t>
      </w:r>
      <w:r w:rsidRPr="008A2DCA">
        <w:rPr>
          <w:iCs/>
          <w:sz w:val="20"/>
          <w:szCs w:val="20"/>
        </w:rPr>
        <w:t xml:space="preserve"> [ ]  </w:t>
      </w:r>
      <w:bookmarkEnd w:id="1"/>
      <w:r w:rsidRPr="008A2DCA">
        <w:rPr>
          <w:iCs/>
          <w:sz w:val="20"/>
          <w:szCs w:val="20"/>
        </w:rPr>
        <w:t>di essere stato condannato, con sentenza passata in giudicato, per aver commesso grave inadempimento nei confronti di uno o più subappaltatori :</w:t>
      </w:r>
    </w:p>
    <w:p w14:paraId="3531D4E3" w14:textId="77777777" w:rsidR="00913BC3" w:rsidRPr="008A2DCA" w:rsidRDefault="00913BC3" w:rsidP="00913BC3">
      <w:pPr>
        <w:jc w:val="both"/>
        <w:rPr>
          <w:iCs/>
          <w:sz w:val="20"/>
          <w:szCs w:val="20"/>
        </w:rPr>
      </w:pPr>
      <w:r w:rsidRPr="008A2DCA">
        <w:rPr>
          <w:iCs/>
          <w:sz w:val="20"/>
          <w:szCs w:val="20"/>
        </w:rPr>
        <w:t xml:space="preserve">Anno e numero della sentenza Tribunale che ha emesso la sentenza </w:t>
      </w:r>
    </w:p>
    <w:p w14:paraId="53C0EA18" w14:textId="77777777" w:rsidR="00913BC3" w:rsidRPr="008A2DCA" w:rsidRDefault="00913BC3" w:rsidP="00913BC3">
      <w:pPr>
        <w:jc w:val="both"/>
        <w:rPr>
          <w:iCs/>
          <w:sz w:val="20"/>
          <w:szCs w:val="20"/>
        </w:rPr>
      </w:pPr>
      <w:r w:rsidRPr="008A2DCA">
        <w:rPr>
          <w:iCs/>
          <w:sz w:val="20"/>
          <w:szCs w:val="20"/>
        </w:rPr>
        <w:t>____________________________________________________________</w:t>
      </w:r>
      <w:r>
        <w:rPr>
          <w:iCs/>
          <w:sz w:val="20"/>
          <w:szCs w:val="20"/>
        </w:rPr>
        <w:t>__________________</w:t>
      </w:r>
      <w:r w:rsidRPr="008A2DCA">
        <w:rPr>
          <w:iCs/>
          <w:sz w:val="20"/>
          <w:szCs w:val="20"/>
        </w:rPr>
        <w:t>__________________</w:t>
      </w:r>
    </w:p>
    <w:p w14:paraId="2AE18E8F" w14:textId="77777777" w:rsidR="00913BC3" w:rsidRPr="008A2DCA" w:rsidRDefault="00913BC3" w:rsidP="00913BC3">
      <w:pPr>
        <w:jc w:val="both"/>
        <w:rPr>
          <w:iCs/>
          <w:sz w:val="20"/>
          <w:szCs w:val="20"/>
        </w:rPr>
      </w:pPr>
    </w:p>
    <w:p w14:paraId="2A26D6BF"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che la propria partecipazione non determina una situazione di conflitto di interesse ai sensi dell'articolo 16, comma 1 del D.Lgs. 36/2023, non diversamente risolvibile; </w:t>
      </w:r>
    </w:p>
    <w:p w14:paraId="2F092C36"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non aver partecipato alla preparazione della procedura d'appalto. </w:t>
      </w:r>
    </w:p>
    <w:p w14:paraId="0DF1F0C2" w14:textId="77777777" w:rsidR="00913BC3" w:rsidRPr="008A2DCA" w:rsidRDefault="00913BC3" w:rsidP="00913BC3">
      <w:pPr>
        <w:jc w:val="both"/>
        <w:rPr>
          <w:iCs/>
          <w:sz w:val="20"/>
          <w:szCs w:val="20"/>
        </w:rPr>
      </w:pPr>
      <w:r w:rsidRPr="008A2DCA">
        <w:rPr>
          <w:iCs/>
          <w:sz w:val="20"/>
          <w:szCs w:val="20"/>
        </w:rPr>
        <w:t xml:space="preserve">oppure </w:t>
      </w:r>
    </w:p>
    <w:p w14:paraId="15ADED7D"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aver partecipato alla preparazione della procedura d'appalto ma che ciò non è causa di una distorsione della concorrenza. </w:t>
      </w:r>
    </w:p>
    <w:p w14:paraId="4C7C91ED"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di non essere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14:paraId="61F70FCE"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di non aver presentato nella procedura di gara in corso e negli affidamenti di subappalti documentazione o dichiarazioni non veritiere.</w:t>
      </w:r>
    </w:p>
    <w:p w14:paraId="5E264274"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di non risultare iscritto nel casellario informatico tenuto dall’Osservatorio dell’ANAC per aver presentato false dichiarazioni o falsa documentazione nelle procedure di gara e negli affidamenti di subappalti. </w:t>
      </w:r>
    </w:p>
    <w:p w14:paraId="7CD03633"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di non risultare iscritto nel casellario informatico tenuto dall'Osservatorio dell'ANAC per aver presentato false dichiarazioni o falsa documentazione ai fini del rilascio dell'attestazione di qualificazione, per il periodo durante il quale perdura l'iscrizione. </w:t>
      </w:r>
    </w:p>
    <w:p w14:paraId="5ABC4F77" w14:textId="77777777" w:rsidR="00913BC3"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di non aver violato il divieto di intestazione fiduciaria di cui all'art. 17 della legge 19 marzo 1990, n. 55. (L'esclusione ha durata di un anno decorrente dall'accertamento definitivo della violazione e va comunque disposta se la violazione non è stata rimossa).</w:t>
      </w:r>
    </w:p>
    <w:p w14:paraId="05417BB3" w14:textId="77777777" w:rsidR="00913BC3" w:rsidRPr="00767C83"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767C83">
        <w:rPr>
          <w:iCs/>
          <w:sz w:val="20"/>
          <w:szCs w:val="20"/>
        </w:rPr>
        <w:t>Di non ricadere nella fattispecie di cui all’art. 94 c. 5 lett. b)</w:t>
      </w:r>
    </w:p>
    <w:p w14:paraId="3C3331FB" w14:textId="77777777" w:rsidR="00913BC3" w:rsidRPr="00767C83" w:rsidRDefault="00913BC3" w:rsidP="00913BC3">
      <w:pPr>
        <w:jc w:val="both"/>
        <w:rPr>
          <w:iCs/>
          <w:sz w:val="20"/>
          <w:szCs w:val="20"/>
        </w:rPr>
      </w:pPr>
      <w:r w:rsidRPr="006533B7">
        <w:rPr>
          <w:rFonts w:eastAsia="Calibri" w:cs="Courier New"/>
          <w:sz w:val="20"/>
          <w:szCs w:val="20"/>
          <w:lang w:eastAsia="it-IT"/>
        </w:rPr>
        <w:lastRenderedPageBreak/>
        <w:t>▪</w:t>
      </w:r>
      <w:r w:rsidRPr="00767C83">
        <w:rPr>
          <w:iCs/>
          <w:sz w:val="20"/>
          <w:szCs w:val="20"/>
        </w:rPr>
        <w:t xml:space="preserve"> </w:t>
      </w:r>
      <w:r>
        <w:rPr>
          <w:iCs/>
          <w:sz w:val="20"/>
          <w:szCs w:val="20"/>
        </w:rPr>
        <w:t xml:space="preserve"> </w:t>
      </w:r>
      <w:r w:rsidRPr="00767C83">
        <w:rPr>
          <w:iCs/>
          <w:sz w:val="20"/>
          <w:szCs w:val="20"/>
        </w:rPr>
        <w:t xml:space="preserve">[ ] di non essere in una situazione di controllo di cui all’art. 2359 del codice civile o in una qualsiasi relazione, anche di fatto, con alcuno dei partecipanti alla medesima procedura e di aver formulato l’offerta autonomamente. </w:t>
      </w:r>
    </w:p>
    <w:p w14:paraId="13114D9E" w14:textId="77777777" w:rsidR="00913BC3" w:rsidRPr="00767C83" w:rsidRDefault="00913BC3" w:rsidP="00913BC3">
      <w:pPr>
        <w:jc w:val="both"/>
        <w:rPr>
          <w:iCs/>
          <w:sz w:val="20"/>
          <w:szCs w:val="20"/>
        </w:rPr>
      </w:pPr>
      <w:r w:rsidRPr="00767C83">
        <w:rPr>
          <w:iCs/>
          <w:sz w:val="20"/>
          <w:szCs w:val="20"/>
        </w:rPr>
        <w:t>oppure</w:t>
      </w:r>
    </w:p>
    <w:p w14:paraId="19DB5B4D" w14:textId="77777777" w:rsidR="00913BC3" w:rsidRPr="00767C83" w:rsidRDefault="00913BC3" w:rsidP="00913BC3">
      <w:pPr>
        <w:jc w:val="both"/>
        <w:rPr>
          <w:iCs/>
          <w:sz w:val="20"/>
          <w:szCs w:val="20"/>
        </w:rPr>
      </w:pPr>
      <w:r w:rsidRPr="006533B7">
        <w:rPr>
          <w:rFonts w:eastAsia="Calibri" w:cs="Courier New"/>
          <w:sz w:val="20"/>
          <w:szCs w:val="20"/>
          <w:lang w:eastAsia="it-IT"/>
        </w:rPr>
        <w:t>▪</w:t>
      </w:r>
      <w:r w:rsidRPr="00767C83">
        <w:rPr>
          <w:iCs/>
          <w:sz w:val="20"/>
          <w:szCs w:val="20"/>
        </w:rPr>
        <w:t xml:space="preserve"> [ ] di non essere a conoscenza della partecipazione alla medesima procedura di soggetti che si trovano, rispetto al presente concorrente, in una delle situazioni di controllo di cui all'articolo 2359 del codice civile, e di aver formulato l'offerta autonomamente. </w:t>
      </w:r>
    </w:p>
    <w:p w14:paraId="0F4A5598" w14:textId="77777777" w:rsidR="00913BC3" w:rsidRPr="00767C83" w:rsidRDefault="00913BC3" w:rsidP="00913BC3">
      <w:pPr>
        <w:jc w:val="both"/>
        <w:rPr>
          <w:iCs/>
          <w:sz w:val="20"/>
          <w:szCs w:val="20"/>
        </w:rPr>
      </w:pPr>
      <w:r w:rsidRPr="00767C83">
        <w:rPr>
          <w:iCs/>
          <w:sz w:val="20"/>
          <w:szCs w:val="20"/>
        </w:rPr>
        <w:t xml:space="preserve">oppure </w:t>
      </w:r>
    </w:p>
    <w:p w14:paraId="31C259AC" w14:textId="77777777" w:rsidR="00913BC3" w:rsidRPr="00767C83" w:rsidRDefault="00913BC3" w:rsidP="00913BC3">
      <w:pPr>
        <w:jc w:val="both"/>
        <w:rPr>
          <w:iCs/>
          <w:sz w:val="20"/>
          <w:szCs w:val="20"/>
        </w:rPr>
      </w:pPr>
      <w:r w:rsidRPr="006533B7">
        <w:rPr>
          <w:rFonts w:eastAsia="Calibri" w:cs="Courier New"/>
          <w:sz w:val="20"/>
          <w:szCs w:val="20"/>
          <w:lang w:eastAsia="it-IT"/>
        </w:rPr>
        <w:t>▪</w:t>
      </w:r>
      <w:r w:rsidRPr="00767C83">
        <w:rPr>
          <w:iCs/>
          <w:sz w:val="20"/>
          <w:szCs w:val="20"/>
        </w:rPr>
        <w:t xml:space="preserve"> </w:t>
      </w:r>
      <w:r>
        <w:rPr>
          <w:iCs/>
          <w:sz w:val="20"/>
          <w:szCs w:val="20"/>
        </w:rPr>
        <w:t xml:space="preserve"> </w:t>
      </w:r>
      <w:r w:rsidRPr="00767C83">
        <w:rPr>
          <w:iCs/>
          <w:sz w:val="20"/>
          <w:szCs w:val="20"/>
        </w:rPr>
        <w:t xml:space="preserve">[ ] di essere a conoscenza della partecipazione alla medesima procedura di soggetti che si trovano, rispetto al presente concorrente, in situazione di controllo di cui all'articolo 2359 del codice civile, e di aver formulato l'offerta autonomamente. I soggetti di che trattasi risultano essere: </w:t>
      </w:r>
    </w:p>
    <w:p w14:paraId="07F6F0D5" w14:textId="77777777" w:rsidR="00913BC3" w:rsidRPr="00567A14" w:rsidRDefault="00913BC3" w:rsidP="00913BC3">
      <w:pPr>
        <w:jc w:val="both"/>
        <w:rPr>
          <w:iCs/>
          <w:sz w:val="20"/>
          <w:szCs w:val="20"/>
        </w:rPr>
      </w:pPr>
      <w:r w:rsidRPr="00767C83">
        <w:rPr>
          <w:iCs/>
          <w:sz w:val="20"/>
          <w:szCs w:val="20"/>
        </w:rPr>
        <w:t>____________________________________________________________________________________________________________________________________________________________</w:t>
      </w:r>
    </w:p>
    <w:p w14:paraId="2781CA96" w14:textId="77777777" w:rsidR="00913BC3" w:rsidRPr="006533B7" w:rsidRDefault="00913BC3" w:rsidP="00913BC3">
      <w:pPr>
        <w:pStyle w:val="Paragrafoelenco"/>
        <w:jc w:val="both"/>
        <w:rPr>
          <w:b/>
          <w:color w:val="4472C4" w:themeColor="accent5"/>
          <w:sz w:val="20"/>
          <w:szCs w:val="20"/>
        </w:rPr>
      </w:pP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1361E3" w:rsidRDefault="00184306" w:rsidP="001361E3">
      <w:pPr>
        <w:jc w:val="both"/>
        <w:rPr>
          <w:b/>
          <w:color w:val="4472C4" w:themeColor="accent5"/>
          <w:sz w:val="20"/>
          <w:szCs w:val="20"/>
        </w:rPr>
      </w:pPr>
      <w:r w:rsidRPr="001361E3">
        <w:rPr>
          <w:b/>
          <w:color w:val="4472C4" w:themeColor="accent5"/>
          <w:sz w:val="20"/>
          <w:szCs w:val="20"/>
        </w:rPr>
        <w:t>Dichiarazioni in caso di partecipazione in forma associata o in più forme diverse</w:t>
      </w:r>
    </w:p>
    <w:p w14:paraId="4A903D43" w14:textId="2B2CB895" w:rsidR="00C41162" w:rsidRDefault="00184306">
      <w:pPr>
        <w:spacing w:before="60" w:after="60" w:line="276" w:lineRule="auto"/>
        <w:jc w:val="both"/>
        <w:rPr>
          <w:rFonts w:eastAsia="Times New Roman" w:cs="Times New Roman"/>
          <w:i/>
          <w:sz w:val="20"/>
          <w:szCs w:val="20"/>
        </w:rPr>
      </w:pPr>
      <w:r w:rsidRPr="00206781">
        <w:rPr>
          <w:rFonts w:eastAsia="Times New Roman" w:cs="Times New Roman"/>
          <w:bCs/>
          <w:i/>
          <w:sz w:val="20"/>
          <w:szCs w:val="20"/>
        </w:rPr>
        <w:t>(</w:t>
      </w:r>
      <w:r w:rsidRPr="00206781">
        <w:rPr>
          <w:rFonts w:eastAsia="Times New Roman" w:cs="Times New Roman"/>
          <w:i/>
          <w:sz w:val="20"/>
          <w:szCs w:val="20"/>
        </w:rPr>
        <w:t>Per tutti i consorzi, i raggruppamenti temporanei e i GEIE, già costituiti e costituendi)</w:t>
      </w:r>
    </w:p>
    <w:p w14:paraId="5E732AAC" w14:textId="45FC7B06" w:rsidR="00DD4176" w:rsidRPr="00DD4176" w:rsidRDefault="00DD4176">
      <w:pPr>
        <w:spacing w:before="60" w:after="60" w:line="276" w:lineRule="auto"/>
        <w:jc w:val="both"/>
        <w:rPr>
          <w:rFonts w:eastAsia="Calibri" w:cs="Courier New"/>
          <w:b/>
          <w:sz w:val="20"/>
          <w:szCs w:val="20"/>
          <w:lang w:eastAsia="it-IT"/>
        </w:rPr>
      </w:pPr>
      <w:r w:rsidRPr="00787B9C">
        <w:rPr>
          <w:rFonts w:eastAsia="Calibri" w:cs="Courier New"/>
          <w:b/>
          <w:sz w:val="20"/>
          <w:szCs w:val="20"/>
          <w:lang w:eastAsia="it-IT"/>
        </w:rPr>
        <w:t>In caso di raggruppamenti</w:t>
      </w:r>
      <w:r w:rsidR="000A1573">
        <w:rPr>
          <w:rFonts w:eastAsia="Calibri" w:cs="Courier New"/>
          <w:b/>
          <w:sz w:val="20"/>
          <w:szCs w:val="20"/>
          <w:lang w:eastAsia="it-IT"/>
        </w:rPr>
        <w:t xml:space="preserve"> di cui all’</w:t>
      </w:r>
      <w:r w:rsidRPr="00787B9C">
        <w:rPr>
          <w:rFonts w:eastAsia="Calibri" w:cs="Courier New"/>
          <w:b/>
          <w:sz w:val="20"/>
          <w:szCs w:val="20"/>
          <w:lang w:eastAsia="it-IT"/>
        </w:rPr>
        <w:t>art</w:t>
      </w:r>
      <w:r w:rsidR="00FA4C47">
        <w:rPr>
          <w:rFonts w:eastAsia="Calibri" w:cs="Courier New"/>
          <w:b/>
          <w:sz w:val="20"/>
          <w:szCs w:val="20"/>
          <w:lang w:eastAsia="it-IT"/>
        </w:rPr>
        <w:t>icolo</w:t>
      </w:r>
      <w:r w:rsidRPr="00787B9C">
        <w:rPr>
          <w:rFonts w:eastAsia="Calibri" w:cs="Courier New"/>
          <w:b/>
          <w:sz w:val="20"/>
          <w:szCs w:val="20"/>
          <w:lang w:eastAsia="it-IT"/>
        </w:rPr>
        <w:t xml:space="preserve"> 65</w:t>
      </w:r>
      <w:r w:rsidR="00355A8C">
        <w:rPr>
          <w:rFonts w:eastAsia="Calibri" w:cs="Courier New"/>
          <w:b/>
          <w:sz w:val="20"/>
          <w:szCs w:val="20"/>
          <w:lang w:eastAsia="it-IT"/>
        </w:rPr>
        <w:t>,</w:t>
      </w:r>
      <w:r w:rsidRPr="00787B9C">
        <w:rPr>
          <w:rFonts w:eastAsia="Calibri" w:cs="Courier New"/>
          <w:b/>
          <w:sz w:val="20"/>
          <w:szCs w:val="20"/>
          <w:lang w:eastAsia="it-IT"/>
        </w:rPr>
        <w:t xml:space="preserve"> comma 2</w:t>
      </w:r>
      <w:r w:rsidR="00355A8C">
        <w:rPr>
          <w:rFonts w:eastAsia="Calibri" w:cs="Courier New"/>
          <w:b/>
          <w:sz w:val="20"/>
          <w:szCs w:val="20"/>
          <w:lang w:eastAsia="it-IT"/>
        </w:rPr>
        <w:t>,</w:t>
      </w:r>
      <w:r w:rsidRPr="00787B9C">
        <w:rPr>
          <w:rFonts w:eastAsia="Calibri" w:cs="Courier New"/>
          <w:b/>
          <w:sz w:val="20"/>
          <w:szCs w:val="20"/>
          <w:lang w:eastAsia="it-IT"/>
        </w:rPr>
        <w:t xml:space="preserve"> lett</w:t>
      </w:r>
      <w:r w:rsidR="00FA4C47">
        <w:rPr>
          <w:rFonts w:eastAsia="Calibri" w:cs="Courier New"/>
          <w:b/>
          <w:sz w:val="20"/>
          <w:szCs w:val="20"/>
          <w:lang w:eastAsia="it-IT"/>
        </w:rPr>
        <w:t>era</w:t>
      </w:r>
      <w:r w:rsidRPr="00787B9C">
        <w:rPr>
          <w:rFonts w:eastAsia="Calibri" w:cs="Courier New"/>
          <w:b/>
          <w:sz w:val="20"/>
          <w:szCs w:val="20"/>
          <w:lang w:eastAsia="it-IT"/>
        </w:rPr>
        <w:t xml:space="preserve"> e) del Codice e consorzi ordinari</w:t>
      </w:r>
    </w:p>
    <w:p w14:paraId="632693A6" w14:textId="297818E5" w:rsidR="00C41162" w:rsidRPr="006533B7" w:rsidRDefault="00184306" w:rsidP="00DD4176">
      <w:pPr>
        <w:spacing w:before="60" w:after="60" w:line="276" w:lineRule="auto"/>
        <w:ind w:left="284" w:hanging="284"/>
        <w:jc w:val="both"/>
        <w:rPr>
          <w:rFonts w:eastAsia="Calibri" w:cs="Courier New"/>
          <w:b/>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54EEA82F" w:rsidR="00C41162"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 xml:space="preserve">In caso di </w:t>
      </w:r>
      <w:r w:rsidR="001D196D">
        <w:rPr>
          <w:rFonts w:eastAsia="Calibri" w:cs="Courier New"/>
          <w:b/>
          <w:sz w:val="20"/>
          <w:szCs w:val="20"/>
          <w:lang w:eastAsia="it-IT"/>
        </w:rPr>
        <w:t>c</w:t>
      </w:r>
      <w:r w:rsidRPr="006533B7">
        <w:rPr>
          <w:rFonts w:eastAsia="Calibri" w:cs="Courier New"/>
          <w:b/>
          <w:sz w:val="20"/>
          <w:szCs w:val="20"/>
          <w:lang w:eastAsia="it-IT"/>
        </w:rPr>
        <w:t>onsorzi di cui all’art</w:t>
      </w:r>
      <w:r w:rsidR="00FA4C47">
        <w:rPr>
          <w:rFonts w:eastAsia="Calibri" w:cs="Courier New"/>
          <w:b/>
          <w:sz w:val="20"/>
          <w:szCs w:val="20"/>
          <w:lang w:eastAsia="it-IT"/>
        </w:rPr>
        <w:t>icolo</w:t>
      </w:r>
      <w:r w:rsidRPr="006533B7">
        <w:rPr>
          <w:rFonts w:eastAsia="Calibri" w:cs="Courier New"/>
          <w:b/>
          <w:sz w:val="20"/>
          <w:szCs w:val="20"/>
          <w:lang w:eastAsia="it-IT"/>
        </w:rPr>
        <w:t xml:space="preserve"> 65, comma 2, lett</w:t>
      </w:r>
      <w:r w:rsidR="00FA4C47">
        <w:rPr>
          <w:rFonts w:eastAsia="Calibri" w:cs="Courier New"/>
          <w:b/>
          <w:sz w:val="20"/>
          <w:szCs w:val="20"/>
          <w:lang w:eastAsia="it-IT"/>
        </w:rPr>
        <w:t>ere</w:t>
      </w:r>
      <w:r w:rsidRPr="006533B7">
        <w:rPr>
          <w:rFonts w:eastAsia="Calibri" w:cs="Courier New"/>
          <w:b/>
          <w:sz w:val="20"/>
          <w:szCs w:val="20"/>
          <w:lang w:eastAsia="it-IT"/>
        </w:rPr>
        <w:t xml:space="preserve"> b), c) e d) del Codice</w:t>
      </w:r>
    </w:p>
    <w:p w14:paraId="052003D7" w14:textId="79351A20"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 xml:space="preserve">che il </w:t>
      </w:r>
      <w:r w:rsidR="001D196D">
        <w:rPr>
          <w:rFonts w:eastAsia="Calibri" w:cs="Courier New"/>
          <w:sz w:val="20"/>
          <w:szCs w:val="20"/>
          <w:lang w:eastAsia="it-IT"/>
        </w:rPr>
        <w:t>c</w:t>
      </w:r>
      <w:r w:rsidR="00184306" w:rsidRPr="006533B7">
        <w:rPr>
          <w:rFonts w:eastAsia="Calibri" w:cs="Courier New"/>
          <w:sz w:val="20"/>
          <w:szCs w:val="20"/>
          <w:lang w:eastAsia="it-IT"/>
        </w:rPr>
        <w:t xml:space="preserve">onsorzio concorre con le seguenti </w:t>
      </w:r>
      <w:r w:rsidR="000B6092">
        <w:rPr>
          <w:rFonts w:eastAsia="Calibri" w:cs="Courier New"/>
          <w:sz w:val="20"/>
          <w:szCs w:val="20"/>
          <w:lang w:eastAsia="it-IT"/>
        </w:rPr>
        <w:t>c</w:t>
      </w:r>
      <w:r w:rsidR="00184306" w:rsidRPr="006533B7">
        <w:rPr>
          <w:rFonts w:eastAsia="Calibri" w:cs="Courier New"/>
          <w:sz w:val="20"/>
          <w:szCs w:val="20"/>
          <w:lang w:eastAsia="it-IT"/>
        </w:rPr>
        <w:t>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specificando, nella tabella, che si tratta di consorziate appa</w:t>
      </w:r>
      <w:r w:rsidR="00EB4EFE">
        <w:rPr>
          <w:rFonts w:eastAsia="Calibri" w:cs="Courier New"/>
          <w:sz w:val="20"/>
          <w:szCs w:val="20"/>
          <w:lang w:eastAsia="it-IT"/>
        </w:rPr>
        <w:t>rtenenti al consorzio esecutore):</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EEC2E6B" w14:textId="77777777" w:rsidR="00C81D47" w:rsidRDefault="00C81D47" w:rsidP="00C81D47">
      <w:pPr>
        <w:pStyle w:val="Paragrafoelenco"/>
        <w:spacing w:before="60" w:after="60" w:line="276" w:lineRule="auto"/>
        <w:ind w:left="284"/>
        <w:jc w:val="both"/>
        <w:rPr>
          <w:rFonts w:eastAsia="Calibri" w:cs="Courier New"/>
          <w:b/>
          <w:i/>
          <w:iCs/>
          <w:sz w:val="20"/>
          <w:szCs w:val="20"/>
          <w:lang w:eastAsia="it-IT"/>
        </w:rPr>
      </w:pPr>
    </w:p>
    <w:p w14:paraId="440E6BD3" w14:textId="7EA7EB15" w:rsidR="00C81D47" w:rsidRDefault="00C81D47" w:rsidP="00C81D47">
      <w:pPr>
        <w:pStyle w:val="Paragrafoelenco"/>
        <w:spacing w:before="60" w:after="60" w:line="276" w:lineRule="auto"/>
        <w:ind w:left="0"/>
        <w:jc w:val="both"/>
        <w:rPr>
          <w:rFonts w:eastAsia="Calibri" w:cs="Courier New"/>
          <w:b/>
          <w:sz w:val="20"/>
          <w:szCs w:val="20"/>
          <w:lang w:eastAsia="it-IT"/>
        </w:rPr>
      </w:pPr>
      <w:r w:rsidRPr="006533B7">
        <w:rPr>
          <w:rFonts w:eastAsia="Calibri" w:cs="Courier New"/>
          <w:sz w:val="20"/>
          <w:szCs w:val="20"/>
          <w:lang w:eastAsia="it-IT"/>
        </w:rPr>
        <w:t>▪</w:t>
      </w:r>
      <w:r>
        <w:rPr>
          <w:rFonts w:eastAsia="Calibri" w:cs="Courier New"/>
          <w:b/>
          <w:i/>
          <w:iCs/>
          <w:sz w:val="20"/>
          <w:szCs w:val="20"/>
          <w:lang w:eastAsia="it-IT"/>
        </w:rPr>
        <w:t xml:space="preserve"> (</w:t>
      </w:r>
      <w:r w:rsidRPr="00541130">
        <w:rPr>
          <w:rFonts w:eastAsia="Calibri" w:cs="Courier New"/>
          <w:b/>
          <w:i/>
          <w:iCs/>
          <w:sz w:val="20"/>
          <w:szCs w:val="20"/>
          <w:lang w:eastAsia="it-IT"/>
        </w:rPr>
        <w:t>in alternativa</w:t>
      </w:r>
      <w:r w:rsidRPr="005F1D22">
        <w:rPr>
          <w:rFonts w:eastAsia="Calibri" w:cs="Courier New"/>
          <w:b/>
          <w:i/>
          <w:iCs/>
          <w:sz w:val="20"/>
          <w:szCs w:val="20"/>
          <w:lang w:eastAsia="it-IT"/>
        </w:rPr>
        <w:t xml:space="preserve"> </w:t>
      </w:r>
      <w:r>
        <w:rPr>
          <w:rFonts w:eastAsia="Calibri" w:cs="Courier New"/>
          <w:b/>
          <w:i/>
          <w:iCs/>
          <w:sz w:val="20"/>
          <w:szCs w:val="20"/>
          <w:lang w:eastAsia="it-IT"/>
        </w:rPr>
        <w:t>s</w:t>
      </w:r>
      <w:r w:rsidRPr="005F1D22">
        <w:rPr>
          <w:rFonts w:eastAsia="Calibri" w:cs="Courier New"/>
          <w:b/>
          <w:i/>
          <w:iCs/>
          <w:sz w:val="20"/>
          <w:szCs w:val="20"/>
          <w:lang w:eastAsia="it-IT"/>
        </w:rPr>
        <w:t>olo per i consorzi stabili)</w:t>
      </w:r>
      <w:r>
        <w:rPr>
          <w:rFonts w:eastAsia="Calibri" w:cs="Courier New"/>
          <w:b/>
          <w:sz w:val="20"/>
          <w:szCs w:val="20"/>
          <w:lang w:eastAsia="it-IT"/>
        </w:rPr>
        <w:t xml:space="preserve"> DICHIARA </w:t>
      </w:r>
      <w:r w:rsidRPr="00DB78F3">
        <w:rPr>
          <w:rFonts w:eastAsia="Calibri" w:cs="Courier New"/>
          <w:sz w:val="20"/>
          <w:szCs w:val="20"/>
          <w:lang w:eastAsia="it-IT"/>
        </w:rPr>
        <w:t xml:space="preserve">che il consorzio </w:t>
      </w:r>
      <w:r>
        <w:rPr>
          <w:rFonts w:eastAsia="Calibri" w:cs="Courier New"/>
          <w:sz w:val="20"/>
          <w:szCs w:val="20"/>
          <w:lang w:eastAsia="it-IT"/>
        </w:rPr>
        <w:t xml:space="preserve">stabile </w:t>
      </w:r>
      <w:r w:rsidRPr="00DB78F3">
        <w:rPr>
          <w:rFonts w:eastAsia="Calibri" w:cs="Courier New"/>
          <w:sz w:val="20"/>
          <w:szCs w:val="20"/>
          <w:lang w:eastAsia="it-IT"/>
        </w:rPr>
        <w:t>concorre in proprio</w:t>
      </w:r>
      <w:r>
        <w:rPr>
          <w:rFonts w:eastAsia="Calibri" w:cs="Courier New"/>
          <w:b/>
          <w:sz w:val="20"/>
          <w:szCs w:val="20"/>
          <w:lang w:eastAsia="it-IT"/>
        </w:rPr>
        <w:t>;</w:t>
      </w:r>
    </w:p>
    <w:p w14:paraId="18EC61A9" w14:textId="77777777" w:rsidR="00475294" w:rsidRDefault="00475294" w:rsidP="00A718A5">
      <w:pPr>
        <w:spacing w:before="60" w:after="60" w:line="276" w:lineRule="auto"/>
        <w:jc w:val="both"/>
        <w:rPr>
          <w:rFonts w:eastAsia="Calibri" w:cs="Courier New"/>
          <w:b/>
          <w:i/>
          <w:sz w:val="20"/>
          <w:szCs w:val="20"/>
          <w:lang w:eastAsia="it-IT"/>
        </w:rPr>
      </w:pPr>
    </w:p>
    <w:p w14:paraId="6BCCFB86" w14:textId="036A3DBC" w:rsidR="00AF6E49" w:rsidRDefault="00184306" w:rsidP="00EB22FE">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31CFA17E" w14:textId="77777777" w:rsidR="00AF6E49" w:rsidRPr="006533B7" w:rsidRDefault="00AF6E49" w:rsidP="00EB22FE">
      <w:pPr>
        <w:spacing w:before="60" w:after="60" w:line="276" w:lineRule="auto"/>
        <w:jc w:val="both"/>
        <w:rPr>
          <w:rFonts w:eastAsia="Calibri" w:cs="Courier New"/>
          <w:b/>
          <w:i/>
          <w:sz w:val="20"/>
          <w:szCs w:val="20"/>
          <w:lang w:eastAsia="it-IT"/>
        </w:rPr>
      </w:pPr>
    </w:p>
    <w:p w14:paraId="72D5B8EB" w14:textId="0E20BDB9" w:rsidR="00C41162"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w:t>
      </w:r>
      <w:r w:rsidR="009E4BA8">
        <w:rPr>
          <w:rFonts w:eastAsia="Calibri" w:cs="Courier New"/>
          <w:sz w:val="20"/>
          <w:szCs w:val="20"/>
          <w:lang w:eastAsia="it-IT"/>
        </w:rPr>
        <w:t>c</w:t>
      </w:r>
      <w:r w:rsidR="00184306" w:rsidRPr="006533B7">
        <w:rPr>
          <w:rFonts w:eastAsia="Calibri" w:cs="Courier New"/>
          <w:sz w:val="20"/>
          <w:szCs w:val="20"/>
          <w:lang w:eastAsia="it-IT"/>
        </w:rPr>
        <w:t>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p w14:paraId="72A14D2A" w14:textId="77777777" w:rsidR="009E0FD3" w:rsidRPr="006533B7" w:rsidRDefault="009E0FD3" w:rsidP="00B7690A">
      <w:pPr>
        <w:spacing w:before="60" w:after="60" w:line="276" w:lineRule="auto"/>
        <w:ind w:left="284" w:hanging="284"/>
        <w:jc w:val="both"/>
        <w:rPr>
          <w:rFonts w:eastAsia="Calibri"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Default="00C41162">
      <w:pPr>
        <w:spacing w:before="60" w:after="60" w:line="276" w:lineRule="auto"/>
        <w:ind w:left="284"/>
        <w:jc w:val="both"/>
        <w:rPr>
          <w:rFonts w:eastAsia="Calibri" w:cs="Courier New"/>
          <w:sz w:val="20"/>
          <w:szCs w:val="20"/>
          <w:lang w:eastAsia="it-IT"/>
        </w:rPr>
      </w:pPr>
    </w:p>
    <w:p w14:paraId="31328225" w14:textId="77777777" w:rsidR="000A7D4D" w:rsidRPr="00121EA8" w:rsidRDefault="000A7D4D" w:rsidP="00121EA8">
      <w:pPr>
        <w:spacing w:before="60" w:after="60" w:line="276" w:lineRule="auto"/>
        <w:jc w:val="both"/>
        <w:rPr>
          <w:rFonts w:eastAsia="Calibri" w:cs="Calibri"/>
          <w:sz w:val="20"/>
          <w:szCs w:val="20"/>
          <w:lang w:eastAsia="it-IT"/>
        </w:rPr>
      </w:pPr>
    </w:p>
    <w:p w14:paraId="2142F8C1" w14:textId="3196C3AD"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i raggruppamenti temporanei o consorzi ordinari di cui all’articolo 65, comma 2</w:t>
      </w:r>
      <w:r w:rsidR="000C6388">
        <w:rPr>
          <w:rFonts w:eastAsia="Times New Roman" w:cs="Times New Roman"/>
          <w:b/>
          <w:i/>
          <w:sz w:val="20"/>
          <w:szCs w:val="20"/>
        </w:rPr>
        <w:t>,</w:t>
      </w:r>
      <w:r w:rsidRPr="00DB78F3">
        <w:rPr>
          <w:rFonts w:eastAsia="Times New Roman" w:cs="Times New Roman"/>
          <w:b/>
          <w:i/>
          <w:sz w:val="20"/>
          <w:szCs w:val="20"/>
        </w:rPr>
        <w:t xml:space="preserve"> let</w:t>
      </w:r>
      <w:r w:rsidR="00FA4C47">
        <w:rPr>
          <w:rFonts w:eastAsia="Times New Roman" w:cs="Times New Roman"/>
          <w:b/>
          <w:i/>
          <w:sz w:val="20"/>
          <w:szCs w:val="20"/>
        </w:rPr>
        <w:t>tera</w:t>
      </w:r>
      <w:r w:rsidRPr="00DB78F3">
        <w:rPr>
          <w:rFonts w:eastAsia="Times New Roman" w:cs="Times New Roman"/>
          <w:b/>
          <w:i/>
          <w:sz w:val="20"/>
          <w:szCs w:val="20"/>
        </w:rPr>
        <w:t xml:space="preserve"> f) del </w:t>
      </w:r>
      <w:r w:rsidR="00FA4C47">
        <w:rPr>
          <w:rFonts w:eastAsia="Times New Roman" w:cs="Times New Roman"/>
          <w:b/>
          <w:i/>
          <w:sz w:val="20"/>
          <w:szCs w:val="20"/>
        </w:rPr>
        <w:t>Codice</w:t>
      </w:r>
      <w:r w:rsidRPr="00DB78F3">
        <w:rPr>
          <w:rFonts w:eastAsia="Times New Roman" w:cs="Times New Roman"/>
          <w:b/>
          <w:i/>
          <w:sz w:val="20"/>
          <w:szCs w:val="20"/>
        </w:rPr>
        <w:t xml:space="preserve"> o GEIE non ancora costituiti)</w:t>
      </w:r>
    </w:p>
    <w:p w14:paraId="214DC65A" w14:textId="4552664A" w:rsidR="00C41162" w:rsidRPr="005F1D22" w:rsidRDefault="00184306" w:rsidP="00BF1D89">
      <w:pPr>
        <w:spacing w:before="60" w:after="60" w:line="276" w:lineRule="auto"/>
        <w:jc w:val="both"/>
        <w:rPr>
          <w:rFonts w:eastAsia="Times New Roman" w:cs="Calibri"/>
          <w:b/>
          <w:i/>
          <w:sz w:val="20"/>
          <w:szCs w:val="20"/>
        </w:rPr>
      </w:pPr>
      <w:r w:rsidRPr="005F1D22">
        <w:rPr>
          <w:rFonts w:eastAsia="Calibri" w:cs="Calibri"/>
          <w:b/>
          <w:i/>
          <w:sz w:val="20"/>
          <w:szCs w:val="20"/>
          <w:lang w:eastAsia="it-IT"/>
        </w:rPr>
        <w:t>Dichiarazioni da rendere da parte di ciascun componente del RTI/</w:t>
      </w:r>
      <w:r w:rsidR="009E4BA8" w:rsidRPr="005F1D22">
        <w:rPr>
          <w:rFonts w:eastAsia="Calibri" w:cs="Calibri"/>
          <w:b/>
          <w:i/>
          <w:sz w:val="20"/>
          <w:szCs w:val="20"/>
          <w:lang w:eastAsia="it-IT"/>
        </w:rPr>
        <w:t>c</w:t>
      </w:r>
      <w:r w:rsidRPr="005F1D22">
        <w:rPr>
          <w:rFonts w:eastAsia="Calibri" w:cs="Calibri"/>
          <w:b/>
          <w:i/>
          <w:sz w:val="20"/>
          <w:szCs w:val="20"/>
          <w:lang w:eastAsia="it-IT"/>
        </w:rPr>
        <w:t xml:space="preserve">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1838E817" w:rsidR="00C41162"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EB4EFE">
        <w:rPr>
          <w:rFonts w:eastAsia="Times New Roman" w:cs="Calibri"/>
          <w:sz w:val="20"/>
          <w:szCs w:val="20"/>
        </w:rPr>
        <w:t>;</w:t>
      </w:r>
    </w:p>
    <w:p w14:paraId="181E8CF0" w14:textId="3A97C33A" w:rsidR="00DC60C8" w:rsidRPr="00EB4EFE" w:rsidRDefault="00DC60C8" w:rsidP="00EB4EFE">
      <w:pPr>
        <w:pStyle w:val="Paragrafoelenco"/>
        <w:numPr>
          <w:ilvl w:val="0"/>
          <w:numId w:val="13"/>
        </w:numPr>
        <w:spacing w:before="60" w:after="60" w:line="276" w:lineRule="auto"/>
        <w:ind w:left="284" w:hanging="284"/>
        <w:jc w:val="both"/>
        <w:rPr>
          <w:rFonts w:ascii="Titillium" w:eastAsia="Calibri" w:hAnsi="Titillium" w:cs="Calibri"/>
          <w:sz w:val="20"/>
          <w:szCs w:val="20"/>
          <w:lang w:eastAsia="it-IT"/>
        </w:rPr>
      </w:pPr>
      <w:r w:rsidRPr="00EB4EFE">
        <w:rPr>
          <w:rFonts w:eastAsia="Calibri" w:cs="Courier New"/>
          <w:b/>
          <w:sz w:val="20"/>
          <w:szCs w:val="20"/>
          <w:lang w:eastAsia="it-IT"/>
        </w:rPr>
        <w:t>DICHIARA</w:t>
      </w:r>
      <w:r w:rsidRPr="00EB4EFE">
        <w:rPr>
          <w:rFonts w:eastAsia="Calibri" w:cs="Courier New"/>
          <w:sz w:val="20"/>
          <w:szCs w:val="20"/>
          <w:lang w:eastAsia="it-IT"/>
        </w:rPr>
        <w:t xml:space="preserve"> </w:t>
      </w:r>
      <w:r w:rsidRPr="00EB4EFE">
        <w:rPr>
          <w:rFonts w:eastAsia="Calibri" w:cs="Calibri"/>
          <w:sz w:val="20"/>
          <w:szCs w:val="20"/>
          <w:lang w:eastAsia="it-IT"/>
        </w:rPr>
        <w:t>di non partecipare</w:t>
      </w:r>
      <w:r w:rsidR="00132C2D" w:rsidRPr="00EB4EFE">
        <w:rPr>
          <w:rFonts w:eastAsia="Calibri" w:cs="Calibri"/>
          <w:sz w:val="20"/>
          <w:szCs w:val="20"/>
          <w:lang w:eastAsia="it-IT"/>
        </w:rPr>
        <w:t xml:space="preserve"> alla medesima gara contemporaneamente</w:t>
      </w:r>
      <w:r w:rsidRPr="00EB4EFE">
        <w:rPr>
          <w:rFonts w:eastAsia="Calibri" w:cs="Calibri"/>
          <w:sz w:val="20"/>
          <w:szCs w:val="20"/>
          <w:lang w:eastAsia="it-IT"/>
        </w:rPr>
        <w:t xml:space="preserve"> in form</w:t>
      </w:r>
      <w:r w:rsidR="00132C2D" w:rsidRPr="00EB4EFE">
        <w:rPr>
          <w:rFonts w:eastAsia="Calibri" w:cs="Calibri"/>
          <w:sz w:val="20"/>
          <w:szCs w:val="20"/>
          <w:lang w:eastAsia="it-IT"/>
        </w:rPr>
        <w:t>e diverse</w:t>
      </w:r>
      <w:r w:rsidRPr="00EB4EFE">
        <w:rPr>
          <w:rFonts w:eastAsia="Calibri" w:cs="Calibri"/>
          <w:sz w:val="20"/>
          <w:szCs w:val="20"/>
          <w:lang w:eastAsia="it-IT"/>
        </w:rPr>
        <w:t xml:space="preserve"> </w:t>
      </w:r>
      <w:r w:rsidR="00132C2D" w:rsidRPr="00EB4EFE">
        <w:rPr>
          <w:rFonts w:eastAsia="Calibri" w:cs="Calibri"/>
          <w:sz w:val="20"/>
          <w:szCs w:val="20"/>
          <w:lang w:eastAsia="it-IT"/>
        </w:rPr>
        <w:t>(</w:t>
      </w:r>
      <w:r w:rsidRPr="00EB4EFE">
        <w:rPr>
          <w:rFonts w:eastAsia="Calibri" w:cs="Calibri"/>
          <w:sz w:val="20"/>
          <w:szCs w:val="20"/>
          <w:lang w:eastAsia="it-IT"/>
        </w:rPr>
        <w:t>singola/associata</w:t>
      </w:r>
      <w:r w:rsidR="00132C2D" w:rsidRPr="00EB4EFE">
        <w:rPr>
          <w:rFonts w:eastAsia="Calibri" w:cs="Calibri"/>
          <w:sz w:val="20"/>
          <w:szCs w:val="20"/>
          <w:lang w:eastAsia="it-IT"/>
        </w:rPr>
        <w:t>,</w:t>
      </w:r>
      <w:r w:rsidRPr="00EB4EFE">
        <w:rPr>
          <w:rFonts w:eastAsia="Calibri" w:cs="Calibri"/>
          <w:sz w:val="20"/>
          <w:szCs w:val="20"/>
          <w:lang w:eastAsia="it-IT"/>
        </w:rPr>
        <w:t xml:space="preserve"> </w:t>
      </w:r>
      <w:r w:rsidR="00132C2D" w:rsidRPr="00EB4EFE">
        <w:rPr>
          <w:rFonts w:eastAsia="Calibri" w:cs="Calibri"/>
          <w:sz w:val="20"/>
          <w:szCs w:val="20"/>
          <w:lang w:eastAsia="it-IT"/>
        </w:rPr>
        <w:t xml:space="preserve">in più forme associate, in forma singola e quale consorziato esecutore di un consorzio) </w:t>
      </w:r>
      <w:r w:rsidRPr="00EB4EFE">
        <w:rPr>
          <w:rFonts w:eastAsia="Calibri" w:cs="Calibri"/>
          <w:sz w:val="20"/>
          <w:szCs w:val="20"/>
          <w:lang w:eastAsia="it-IT"/>
        </w:rPr>
        <w:t xml:space="preserve">e come </w:t>
      </w:r>
      <w:r w:rsidR="003E6494" w:rsidRPr="00EB4EFE">
        <w:rPr>
          <w:rFonts w:eastAsia="Calibri" w:cs="Calibri"/>
          <w:sz w:val="20"/>
          <w:szCs w:val="20"/>
          <w:lang w:eastAsia="it-IT"/>
        </w:rPr>
        <w:t xml:space="preserve">impresa </w:t>
      </w:r>
      <w:r w:rsidRPr="00EB4EFE">
        <w:rPr>
          <w:rFonts w:eastAsia="Calibri" w:cs="Calibri"/>
          <w:sz w:val="20"/>
          <w:szCs w:val="20"/>
          <w:lang w:eastAsia="it-IT"/>
        </w:rPr>
        <w:t xml:space="preserve">ausiliaria di altro concorrente che </w:t>
      </w:r>
      <w:r w:rsidR="003E6494" w:rsidRPr="00EB4EFE">
        <w:rPr>
          <w:rFonts w:eastAsia="Calibri" w:cs="Calibri"/>
          <w:sz w:val="20"/>
          <w:szCs w:val="20"/>
          <w:lang w:eastAsia="it-IT"/>
        </w:rPr>
        <w:t>è</w:t>
      </w:r>
      <w:r w:rsidRPr="00EB4EFE">
        <w:rPr>
          <w:rFonts w:eastAsia="Calibri" w:cs="Calibri"/>
          <w:sz w:val="20"/>
          <w:szCs w:val="20"/>
          <w:lang w:eastAsia="it-IT"/>
        </w:rPr>
        <w:t xml:space="preserve"> ricorso all’avvalimento per migliorare la propria offerta;</w:t>
      </w:r>
    </w:p>
    <w:p w14:paraId="671183AA" w14:textId="2C97F97B" w:rsidR="00DC60C8" w:rsidRPr="00241FCD" w:rsidRDefault="00241FCD" w:rsidP="00DC60C8">
      <w:pPr>
        <w:spacing w:before="60" w:after="60" w:line="276" w:lineRule="auto"/>
        <w:ind w:left="284" w:hanging="284"/>
        <w:jc w:val="both"/>
        <w:rPr>
          <w:rFonts w:eastAsia="Calibri" w:cs="Courier New"/>
          <w:b/>
          <w:i/>
          <w:iCs/>
          <w:sz w:val="20"/>
          <w:szCs w:val="20"/>
          <w:lang w:eastAsia="it-IT"/>
        </w:rPr>
      </w:pPr>
      <w:r w:rsidRPr="00241FCD">
        <w:rPr>
          <w:rFonts w:eastAsia="Calibri" w:cs="Courier New"/>
          <w:b/>
          <w:i/>
          <w:iCs/>
          <w:sz w:val="20"/>
          <w:szCs w:val="20"/>
          <w:lang w:eastAsia="it-IT"/>
        </w:rPr>
        <w:t>(</w:t>
      </w:r>
      <w:r w:rsidR="00DC60C8" w:rsidRPr="00241FCD">
        <w:rPr>
          <w:rFonts w:eastAsia="Calibri" w:cs="Courier New"/>
          <w:b/>
          <w:i/>
          <w:iCs/>
          <w:sz w:val="20"/>
          <w:szCs w:val="20"/>
          <w:lang w:eastAsia="it-IT"/>
        </w:rPr>
        <w:t>o, in alternativa</w:t>
      </w:r>
      <w:r w:rsidRPr="00241FCD">
        <w:rPr>
          <w:rFonts w:eastAsia="Calibri" w:cs="Courier New"/>
          <w:b/>
          <w:i/>
          <w:iCs/>
          <w:sz w:val="20"/>
          <w:szCs w:val="20"/>
          <w:lang w:eastAsia="it-IT"/>
        </w:rPr>
        <w:t>)</w:t>
      </w:r>
      <w:r w:rsidR="00DC60C8" w:rsidRPr="00241FCD">
        <w:rPr>
          <w:rFonts w:eastAsia="Calibri" w:cs="Courier New"/>
          <w:b/>
          <w:i/>
          <w:iCs/>
          <w:sz w:val="20"/>
          <w:szCs w:val="20"/>
          <w:lang w:eastAsia="it-IT"/>
        </w:rPr>
        <w:t xml:space="preserve"> </w:t>
      </w:r>
    </w:p>
    <w:p w14:paraId="4DBC7474" w14:textId="4B280AB7" w:rsidR="00DC60C8" w:rsidRDefault="00DC60C8" w:rsidP="00DC60C8">
      <w:pPr>
        <w:spacing w:before="60" w:after="60" w:line="276" w:lineRule="auto"/>
        <w:ind w:left="284" w:hanging="284"/>
        <w:jc w:val="both"/>
        <w:rPr>
          <w:rFonts w:eastAsia="Calibri" w:cs="Calibri"/>
          <w:sz w:val="20"/>
          <w:szCs w:val="20"/>
          <w:lang w:eastAsia="it-IT"/>
        </w:rPr>
      </w:pPr>
      <w:r w:rsidRPr="000C6388">
        <w:rPr>
          <w:rFonts w:eastAsia="Calibri" w:cs="Courier New"/>
          <w:sz w:val="20"/>
          <w:szCs w:val="20"/>
          <w:lang w:eastAsia="it-IT"/>
        </w:rPr>
        <w:t xml:space="preserve">▪ </w:t>
      </w:r>
      <w:r w:rsidRPr="000C6388">
        <w:rPr>
          <w:rFonts w:eastAsia="Calibri" w:cs="Courier New"/>
          <w:sz w:val="20"/>
          <w:szCs w:val="20"/>
          <w:lang w:eastAsia="it-IT"/>
        </w:rPr>
        <w:tab/>
      </w:r>
      <w:r w:rsidRPr="000C6388">
        <w:rPr>
          <w:rFonts w:eastAsia="Calibri" w:cs="Courier New"/>
          <w:b/>
          <w:sz w:val="20"/>
          <w:szCs w:val="20"/>
          <w:lang w:eastAsia="it-IT"/>
        </w:rPr>
        <w:t>DICHIARA</w:t>
      </w:r>
      <w:r w:rsidRPr="000C6388">
        <w:rPr>
          <w:rFonts w:eastAsia="Calibri" w:cs="Courier New"/>
          <w:sz w:val="20"/>
          <w:szCs w:val="20"/>
          <w:lang w:eastAsia="it-IT"/>
        </w:rPr>
        <w:t xml:space="preserve"> </w:t>
      </w:r>
      <w:r w:rsidRPr="000C6388">
        <w:rPr>
          <w:rFonts w:eastAsia="Calibri" w:cs="Calibri"/>
          <w:sz w:val="20"/>
          <w:szCs w:val="20"/>
          <w:lang w:eastAsia="it-IT"/>
        </w:rPr>
        <w:t>di partecipare in più di una forma, ………………… &lt;</w:t>
      </w:r>
      <w:r w:rsidRPr="000C6388">
        <w:rPr>
          <w:rFonts w:eastAsia="Calibri" w:cs="Calibri"/>
          <w:i/>
          <w:sz w:val="20"/>
          <w:szCs w:val="20"/>
          <w:lang w:eastAsia="it-IT"/>
        </w:rPr>
        <w:t>indicare quali</w:t>
      </w:r>
      <w:r w:rsidRPr="000C6388">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r w:rsidR="000043C6">
        <w:rPr>
          <w:rFonts w:eastAsia="Calibri" w:cs="Calibri"/>
          <w:sz w:val="20"/>
          <w:szCs w:val="20"/>
          <w:lang w:eastAsia="it-IT"/>
        </w:rPr>
        <w:t>;</w:t>
      </w:r>
    </w:p>
    <w:p w14:paraId="0086E86B" w14:textId="6AC2BF2F" w:rsidR="000043C6" w:rsidRPr="00FE045E" w:rsidRDefault="000043C6" w:rsidP="000043C6">
      <w:pPr>
        <w:pStyle w:val="Paragrafoelenco"/>
        <w:numPr>
          <w:ilvl w:val="0"/>
          <w:numId w:val="11"/>
        </w:numPr>
        <w:spacing w:before="60" w:after="60" w:line="276" w:lineRule="auto"/>
        <w:ind w:left="284" w:hanging="284"/>
        <w:jc w:val="both"/>
        <w:rPr>
          <w:rFonts w:eastAsia="Calibri" w:cs="Calibri"/>
          <w:sz w:val="20"/>
          <w:szCs w:val="20"/>
          <w:lang w:eastAsia="it-IT"/>
        </w:rPr>
      </w:pPr>
      <w:r w:rsidRPr="00FE045E">
        <w:rPr>
          <w:rFonts w:eastAsia="Calibri" w:cs="Courier New"/>
          <w:b/>
          <w:sz w:val="20"/>
          <w:szCs w:val="20"/>
          <w:lang w:eastAsia="it-IT"/>
        </w:rPr>
        <w:t>DICHIARA</w:t>
      </w:r>
      <w:r w:rsidRPr="00FE045E">
        <w:rPr>
          <w:sz w:val="20"/>
          <w:szCs w:val="20"/>
        </w:rPr>
        <w:t xml:space="preserve"> di avere prestato risorse, in qualità di impresa ausiliaria al concorrente …. </w:t>
      </w:r>
      <w:r w:rsidRPr="00FE045E">
        <w:rPr>
          <w:rFonts w:eastAsia="Calibri" w:cs="Calibri"/>
          <w:sz w:val="20"/>
          <w:szCs w:val="20"/>
          <w:lang w:eastAsia="it-IT"/>
        </w:rPr>
        <w:t>&lt;</w:t>
      </w:r>
      <w:r w:rsidRPr="00FE045E">
        <w:rPr>
          <w:rFonts w:eastAsia="Calibri" w:cs="Calibri"/>
          <w:i/>
          <w:iCs/>
          <w:sz w:val="20"/>
          <w:szCs w:val="20"/>
          <w:lang w:eastAsia="it-IT"/>
        </w:rPr>
        <w:t>indicare il nominativo</w:t>
      </w:r>
      <w:r w:rsidRPr="00FE045E">
        <w:rPr>
          <w:rFonts w:eastAsia="Calibri" w:cs="Calibri"/>
          <w:sz w:val="20"/>
          <w:szCs w:val="20"/>
          <w:lang w:eastAsia="it-IT"/>
        </w:rPr>
        <w:t>&gt;</w:t>
      </w:r>
      <w:r w:rsidRPr="00FE045E">
        <w:rPr>
          <w:sz w:val="20"/>
          <w:szCs w:val="20"/>
        </w:rPr>
        <w:t>, che se ne è avvalso ai fini del miglioramento dell’offerta,</w:t>
      </w:r>
      <w:r w:rsidR="00766533">
        <w:rPr>
          <w:sz w:val="20"/>
          <w:szCs w:val="20"/>
        </w:rPr>
        <w:t xml:space="preserve"> e </w:t>
      </w:r>
      <w:r w:rsidRPr="00FE045E">
        <w:rPr>
          <w:rFonts w:eastAsia="Calibri" w:cs="Calibri"/>
          <w:sz w:val="20"/>
          <w:szCs w:val="20"/>
          <w:lang w:eastAsia="it-IT"/>
        </w:rPr>
        <w:t>inserisce nel FVOE idonea documentazione atta a dimostrare</w:t>
      </w:r>
      <w:r w:rsidRPr="00FE045E">
        <w:rPr>
          <w:sz w:val="20"/>
          <w:szCs w:val="20"/>
        </w:rPr>
        <w:t xml:space="preserve"> che non sussistono collegamenti tali da ricondurre entrambe le imprese allo stesso centro decisionale; </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lastRenderedPageBreak/>
        <w:tab/>
        <w:t>…………………………………………………………………………</w:t>
      </w:r>
    </w:p>
    <w:p w14:paraId="62CD31B3" w14:textId="77777777" w:rsidR="00E15135" w:rsidRPr="006533B7" w:rsidRDefault="00E15135">
      <w:pPr>
        <w:spacing w:before="60" w:after="60" w:line="276" w:lineRule="auto"/>
        <w:jc w:val="both"/>
        <w:rPr>
          <w:rFonts w:eastAsia="Calibri" w:cs="Calibri"/>
          <w:sz w:val="20"/>
          <w:szCs w:val="20"/>
          <w:lang w:eastAsia="it-IT"/>
        </w:rPr>
      </w:pPr>
    </w:p>
    <w:p w14:paraId="61F6DAEE" w14:textId="679A6D6E" w:rsidR="00C41162" w:rsidRPr="00607BC1" w:rsidRDefault="00184306" w:rsidP="00607BC1">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Default="00C41162">
      <w:pPr>
        <w:spacing w:before="60" w:after="60" w:line="276" w:lineRule="auto"/>
        <w:jc w:val="both"/>
        <w:rPr>
          <w:rFonts w:eastAsia="Calibri" w:cs="Calibri"/>
          <w:i/>
          <w:sz w:val="20"/>
          <w:szCs w:val="20"/>
          <w:lang w:eastAsia="it-IT"/>
        </w:rPr>
      </w:pPr>
    </w:p>
    <w:p w14:paraId="2462E8C5" w14:textId="65027C16" w:rsidR="00E15135" w:rsidRPr="00DB78F3" w:rsidRDefault="00E15135" w:rsidP="00E15135">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privo di soggettività giuridica)</w:t>
      </w:r>
    </w:p>
    <w:p w14:paraId="1438343E" w14:textId="7BA1C8D5" w:rsidR="00E15135" w:rsidRDefault="00A740E5" w:rsidP="00E1513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w:t>
      </w:r>
      <w:r>
        <w:rPr>
          <w:rFonts w:eastAsia="Calibri" w:cs="Courier New"/>
          <w:sz w:val="20"/>
          <w:szCs w:val="20"/>
          <w:lang w:eastAsia="it-IT"/>
        </w:rPr>
        <w:t xml:space="preserve"> </w:t>
      </w:r>
      <w:r w:rsidR="00E15135" w:rsidRPr="006533B7">
        <w:rPr>
          <w:rFonts w:eastAsia="Calibri" w:cs="Courier New"/>
          <w:b/>
          <w:sz w:val="20"/>
          <w:szCs w:val="20"/>
          <w:lang w:eastAsia="it-IT"/>
        </w:rPr>
        <w:t>DICHIARA</w:t>
      </w:r>
      <w:r w:rsidR="00E15135" w:rsidRPr="006533B7">
        <w:rPr>
          <w:rFonts w:eastAsia="Calibri" w:cs="Courier New"/>
          <w:sz w:val="20"/>
          <w:szCs w:val="20"/>
          <w:lang w:eastAsia="it-IT"/>
        </w:rPr>
        <w:t xml:space="preserve"> che le seguenti parti/percentuali del servizio/fornitura saranno eseguite dagli operatori economici di seguito indicati:</w:t>
      </w:r>
    </w:p>
    <w:p w14:paraId="77DCA1B2" w14:textId="2A6510E5" w:rsidR="00E15135" w:rsidRPr="006533B7" w:rsidRDefault="00E15135" w:rsidP="00607BC1">
      <w:pPr>
        <w:spacing w:before="60" w:after="60" w:line="276" w:lineRule="auto"/>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E15135" w:rsidRPr="006533B7" w14:paraId="1D904EEA" w14:textId="77777777" w:rsidTr="007C6925">
        <w:tc>
          <w:tcPr>
            <w:tcW w:w="3374" w:type="dxa"/>
            <w:shd w:val="clear" w:color="auto" w:fill="4472C4" w:themeFill="accent5"/>
          </w:tcPr>
          <w:p w14:paraId="66342A8A"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7A50DA27"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0ACE0B33"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E15135" w:rsidRPr="006533B7" w14:paraId="02F1E1AB" w14:textId="77777777" w:rsidTr="007C6925">
        <w:tc>
          <w:tcPr>
            <w:tcW w:w="3374" w:type="dxa"/>
          </w:tcPr>
          <w:p w14:paraId="4430210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056EED7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0B98E0B9"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69D4DA2F" w14:textId="77777777" w:rsidTr="007C6925">
        <w:tc>
          <w:tcPr>
            <w:tcW w:w="3374" w:type="dxa"/>
          </w:tcPr>
          <w:p w14:paraId="146B030A"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686046A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5083C2CC"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1EE4BA28" w14:textId="77777777" w:rsidTr="007C6925">
        <w:tc>
          <w:tcPr>
            <w:tcW w:w="3374" w:type="dxa"/>
          </w:tcPr>
          <w:p w14:paraId="25C3214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49DF8ED5"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20776184"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0C767BFE" w14:textId="77777777" w:rsidTr="007C6925">
        <w:tc>
          <w:tcPr>
            <w:tcW w:w="3374" w:type="dxa"/>
          </w:tcPr>
          <w:p w14:paraId="47C642A8"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1BF814BB"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173FFA6A" w14:textId="77777777" w:rsidR="00E15135" w:rsidRPr="006533B7" w:rsidRDefault="00E15135" w:rsidP="007C6925">
            <w:pPr>
              <w:spacing w:before="60" w:after="60" w:line="276" w:lineRule="auto"/>
              <w:jc w:val="both"/>
              <w:rPr>
                <w:rFonts w:eastAsia="Calibri" w:cs="Courier New"/>
                <w:sz w:val="20"/>
                <w:szCs w:val="20"/>
                <w:lang w:eastAsia="it-IT"/>
              </w:rPr>
            </w:pPr>
          </w:p>
        </w:tc>
      </w:tr>
    </w:tbl>
    <w:p w14:paraId="2CAFDD7D" w14:textId="77777777" w:rsidR="00E15135" w:rsidRDefault="00E15135">
      <w:pPr>
        <w:spacing w:before="60" w:after="60" w:line="276" w:lineRule="auto"/>
        <w:jc w:val="both"/>
        <w:rPr>
          <w:rFonts w:eastAsia="Calibri" w:cs="Calibri"/>
          <w:i/>
          <w:sz w:val="20"/>
          <w:szCs w:val="20"/>
          <w:lang w:eastAsia="it-IT"/>
        </w:rPr>
      </w:pPr>
    </w:p>
    <w:p w14:paraId="52926421" w14:textId="77777777" w:rsidR="00E15135" w:rsidRPr="006533B7" w:rsidRDefault="00E15135">
      <w:pPr>
        <w:spacing w:before="60" w:after="60" w:line="276" w:lineRule="auto"/>
        <w:jc w:val="both"/>
        <w:rPr>
          <w:rFonts w:eastAsia="Calibri" w:cs="Calibri"/>
          <w:i/>
          <w:sz w:val="20"/>
          <w:szCs w:val="20"/>
          <w:lang w:eastAsia="it-IT"/>
        </w:rPr>
      </w:pPr>
    </w:p>
    <w:p w14:paraId="5435E16F" w14:textId="29AB47E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(dichiarazione da rendere solo dall’organo comune): </w:t>
      </w:r>
      <w:r w:rsidRPr="006533B7">
        <w:rPr>
          <w:rFonts w:eastAsia="Times New Roman" w:cs="Times New Roman"/>
          <w:sz w:val="20"/>
          <w:szCs w:val="20"/>
        </w:rPr>
        <w:t>che l’aggregazione di imprese di rete è iscritta al Registro delle Imprese di … al n</w:t>
      </w:r>
      <w:r w:rsidR="00FA4C47">
        <w:rPr>
          <w:rFonts w:eastAsia="Times New Roman" w:cs="Times New Roman"/>
          <w:sz w:val="20"/>
          <w:szCs w:val="20"/>
        </w:rPr>
        <w:t>. .</w:t>
      </w:r>
      <w:r w:rsidRPr="006533B7">
        <w:rPr>
          <w:rFonts w:eastAsia="Times New Roman" w:cs="Times New Roman"/>
          <w:sz w:val="20"/>
          <w:szCs w:val="20"/>
        </w:rPr>
        <w:t>.. partita I.V.A. n</w:t>
      </w:r>
      <w:r w:rsidR="00FA4C47">
        <w:rPr>
          <w:rFonts w:eastAsia="Times New Roman" w:cs="Times New Roman"/>
          <w:sz w:val="20"/>
          <w:szCs w:val="20"/>
        </w:rPr>
        <w:t>. ..</w:t>
      </w:r>
      <w:r w:rsidRPr="006533B7">
        <w:rPr>
          <w:rFonts w:eastAsia="Times New Roman" w:cs="Times New Roman"/>
          <w:sz w:val="20"/>
          <w:szCs w:val="20"/>
        </w:rPr>
        <w:t>. oppure è iscritta al Registro delle commissioni provinciali per l’artigianato di</w:t>
      </w:r>
      <w:r w:rsidR="00FA4C47">
        <w:rPr>
          <w:rFonts w:eastAsia="Times New Roman" w:cs="Times New Roman"/>
          <w:sz w:val="20"/>
          <w:szCs w:val="20"/>
        </w:rPr>
        <w:t xml:space="preserve"> … </w:t>
      </w:r>
      <w:r w:rsidRPr="006533B7">
        <w:rPr>
          <w:rFonts w:eastAsia="Times New Roman" w:cs="Times New Roman"/>
          <w:sz w:val="20"/>
          <w:szCs w:val="20"/>
        </w:rPr>
        <w:t>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3703384A" w:rsidR="00C41162" w:rsidRPr="006533B7" w:rsidRDefault="00184306" w:rsidP="00DB78F3">
      <w:pPr>
        <w:spacing w:before="60" w:after="60" w:line="276" w:lineRule="auto"/>
        <w:jc w:val="both"/>
        <w:rPr>
          <w:rFonts w:eastAsia="Calibri" w:cs="Times New Roman"/>
          <w:sz w:val="20"/>
          <w:szCs w:val="20"/>
          <w:lang w:eastAsia="it-IT"/>
        </w:rPr>
      </w:pPr>
      <w:r w:rsidRPr="006533B7">
        <w:rPr>
          <w:rFonts w:eastAsia="Calibri" w:cs="Calibri"/>
          <w:i/>
          <w:sz w:val="20"/>
          <w:szCs w:val="20"/>
          <w:lang w:eastAsia="it-IT"/>
        </w:rPr>
        <w:t>(in caso di Rete costituenda</w:t>
      </w:r>
      <w:r w:rsidR="004E18CE">
        <w:rPr>
          <w:rFonts w:eastAsia="Calibri" w:cs="Calibri"/>
          <w:i/>
          <w:sz w:val="20"/>
          <w:szCs w:val="20"/>
          <w:lang w:eastAsia="it-IT"/>
        </w:rPr>
        <w:t>,</w:t>
      </w:r>
      <w:r w:rsidR="00355A8C">
        <w:rPr>
          <w:rFonts w:eastAsia="Calibri" w:cs="Calibri"/>
          <w:i/>
          <w:sz w:val="20"/>
          <w:szCs w:val="20"/>
          <w:lang w:eastAsia="it-IT"/>
        </w:rPr>
        <w:t xml:space="preserve"> </w:t>
      </w:r>
      <w:r w:rsidR="004E18CE" w:rsidRPr="00355A8C">
        <w:rPr>
          <w:rFonts w:eastAsia="Calibri" w:cs="Calibri"/>
          <w:i/>
          <w:sz w:val="20"/>
          <w:szCs w:val="20"/>
          <w:lang w:eastAsia="it-IT"/>
        </w:rPr>
        <w:t>dichiarazione da rendere da parte di ciascun operatore che compone la rete</w:t>
      </w:r>
      <w:r w:rsidRPr="00355A8C">
        <w:rPr>
          <w:rFonts w:eastAsia="Calibri" w:cs="Calibri"/>
          <w:i/>
          <w:sz w:val="20"/>
          <w:szCs w:val="20"/>
          <w:lang w:eastAsia="it-IT"/>
        </w:rPr>
        <w:t>)</w:t>
      </w:r>
      <w:r w:rsidRPr="00355A8C">
        <w:rPr>
          <w:rFonts w:eastAsia="Calibri" w:cs="Calibri"/>
          <w:sz w:val="20"/>
          <w:szCs w:val="20"/>
          <w:lang w:eastAsia="it-IT"/>
        </w:rPr>
        <w:t>:</w:t>
      </w:r>
      <w:r w:rsidRPr="006533B7">
        <w:rPr>
          <w:rFonts w:eastAsia="Calibri" w:cs="Calibri"/>
          <w:sz w:val="20"/>
          <w:szCs w:val="20"/>
          <w:lang w:eastAsia="it-IT"/>
        </w:rPr>
        <w:t xml:space="preserve"> </w:t>
      </w:r>
    </w:p>
    <w:p w14:paraId="6FB6F418" w14:textId="77777777" w:rsidR="00121EA8" w:rsidRDefault="00184306" w:rsidP="00121EA8">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004E18CE">
        <w:rPr>
          <w:rFonts w:eastAsia="Calibri" w:cs="Calibri"/>
          <w:i/>
          <w:sz w:val="20"/>
          <w:szCs w:val="20"/>
          <w:lang w:eastAsia="it-IT"/>
        </w:rPr>
        <w:t xml:space="preserve"> </w:t>
      </w:r>
    </w:p>
    <w:p w14:paraId="37A942C4" w14:textId="20ACA063" w:rsidR="00C41162" w:rsidRPr="00121EA8" w:rsidRDefault="00184306" w:rsidP="00121EA8">
      <w:pPr>
        <w:pStyle w:val="Paragrafoelenco"/>
        <w:numPr>
          <w:ilvl w:val="0"/>
          <w:numId w:val="3"/>
        </w:numPr>
        <w:spacing w:before="60" w:after="60" w:line="276" w:lineRule="auto"/>
        <w:jc w:val="both"/>
        <w:rPr>
          <w:rFonts w:eastAsia="Calibri" w:cs="Calibri"/>
          <w:sz w:val="20"/>
          <w:szCs w:val="20"/>
          <w:lang w:eastAsia="it-IT"/>
        </w:rPr>
      </w:pPr>
      <w:r w:rsidRPr="00121EA8">
        <w:rPr>
          <w:rFonts w:eastAsia="Times New Roman" w:cs="Times New Roman"/>
          <w:sz w:val="20"/>
          <w:szCs w:val="20"/>
        </w:rPr>
        <w:t>che in caso di aggiudicazione, sarà conferito mandato speciale con rappresentanza o funzioni di capogru</w:t>
      </w:r>
      <w:r w:rsidR="009B5141" w:rsidRPr="00121EA8">
        <w:rPr>
          <w:rFonts w:eastAsia="Times New Roman" w:cs="Times New Roman"/>
          <w:sz w:val="20"/>
          <w:szCs w:val="20"/>
        </w:rPr>
        <w:t>ppo a</w:t>
      </w:r>
      <w:r w:rsidR="00FA4C47">
        <w:rPr>
          <w:rFonts w:eastAsia="Times New Roman" w:cs="Times New Roman"/>
          <w:sz w:val="20"/>
          <w:szCs w:val="20"/>
        </w:rPr>
        <w:t xml:space="preserve"> …</w:t>
      </w:r>
    </w:p>
    <w:p w14:paraId="73732255" w14:textId="28A3DE57" w:rsidR="00C41162" w:rsidRPr="004E18CE" w:rsidRDefault="00184306" w:rsidP="004E18CE">
      <w:pPr>
        <w:pStyle w:val="Paragrafoelenco"/>
        <w:numPr>
          <w:ilvl w:val="0"/>
          <w:numId w:val="3"/>
        </w:numPr>
        <w:spacing w:before="60" w:after="60" w:line="276" w:lineRule="auto"/>
        <w:jc w:val="both"/>
        <w:rPr>
          <w:rFonts w:eastAsia="Times New Roman" w:cs="Times New Roman"/>
          <w:sz w:val="20"/>
          <w:szCs w:val="20"/>
        </w:rPr>
      </w:pPr>
      <w:r w:rsidRPr="004E18CE">
        <w:rPr>
          <w:rFonts w:eastAsia="Times New Roman" w:cs="Times New Roman"/>
          <w:sz w:val="20"/>
          <w:szCs w:val="20"/>
        </w:rPr>
        <w:t xml:space="preserve">di impegnarsi, in caso di aggiudicazione, </w:t>
      </w:r>
      <w:r w:rsidRPr="004E18CE">
        <w:rPr>
          <w:rFonts w:eastAsia="Times New Roman" w:cs="Calibri"/>
          <w:sz w:val="20"/>
          <w:szCs w:val="20"/>
        </w:rPr>
        <w:t>ad uniformarsi alla disciplina vigente in materia di raggruppamenti temporanei</w:t>
      </w:r>
      <w:r w:rsidR="004E18CE">
        <w:rPr>
          <w:rFonts w:eastAsia="Times New Roman" w:cs="Calibri"/>
          <w:sz w:val="20"/>
          <w:szCs w:val="20"/>
        </w:rPr>
        <w:t>.</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250435" w:rsidRDefault="00184306" w:rsidP="00250435">
      <w:pPr>
        <w:jc w:val="both"/>
        <w:rPr>
          <w:b/>
          <w:i/>
          <w:color w:val="4472C4" w:themeColor="accent5"/>
          <w:sz w:val="20"/>
          <w:szCs w:val="20"/>
        </w:rPr>
      </w:pPr>
      <w:r w:rsidRPr="00250435">
        <w:rPr>
          <w:b/>
          <w:color w:val="4472C4" w:themeColor="accent5"/>
          <w:sz w:val="20"/>
          <w:szCs w:val="20"/>
        </w:rPr>
        <w:t xml:space="preserve">Dichiarazioni in caso di avvalimento </w:t>
      </w:r>
      <w:r w:rsidRPr="00250435">
        <w:rPr>
          <w:b/>
          <w:i/>
          <w:color w:val="4472C4" w:themeColor="accent5"/>
          <w:sz w:val="20"/>
          <w:szCs w:val="20"/>
        </w:rPr>
        <w:t xml:space="preserve">(da ripetere per ciascuna impresa ausiliaria)  </w:t>
      </w:r>
    </w:p>
    <w:p w14:paraId="23D0693F" w14:textId="09036D57"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lastRenderedPageBreak/>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w:t>
      </w:r>
      <w:r w:rsidR="004E18CE">
        <w:rPr>
          <w:rFonts w:eastAsia="Calibri" w:cs="Calibri"/>
          <w:sz w:val="20"/>
          <w:szCs w:val="20"/>
          <w:lang w:eastAsia="it-IT"/>
        </w:rPr>
        <w:t>ega il contratto di avvalimento;</w:t>
      </w:r>
    </w:p>
    <w:p w14:paraId="5C1A4D20" w14:textId="37C4A7A0" w:rsidR="00A740E5" w:rsidRDefault="00184306" w:rsidP="00CC149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e</w:t>
      </w:r>
      <w:r w:rsidR="007F48EE">
        <w:rPr>
          <w:rFonts w:eastAsia="Calibri" w:cs="Calibri"/>
          <w:sz w:val="20"/>
          <w:szCs w:val="20"/>
          <w:lang w:eastAsia="it-IT"/>
        </w:rPr>
        <w:t xml:space="preserve"> allega alla presente</w:t>
      </w:r>
      <w:r w:rsidR="004E18CE">
        <w:rPr>
          <w:rFonts w:eastAsia="Calibri" w:cs="Calibri"/>
          <w:sz w:val="20"/>
          <w:szCs w:val="20"/>
          <w:lang w:eastAsia="it-IT"/>
        </w:rPr>
        <w:t xml:space="preserve"> il contratto di avvalimento</w:t>
      </w:r>
      <w:r w:rsidR="007F48EE">
        <w:rPr>
          <w:rFonts w:eastAsia="Calibri" w:cs="Calibri"/>
          <w:sz w:val="20"/>
          <w:szCs w:val="20"/>
          <w:lang w:eastAsia="it-IT"/>
        </w:rPr>
        <w:t xml:space="preserve"> </w:t>
      </w:r>
      <w:r w:rsidR="007F48EE" w:rsidRPr="00EC7107">
        <w:rPr>
          <w:rFonts w:eastAsia="Calibri" w:cs="Calibri"/>
          <w:i/>
          <w:iCs/>
          <w:sz w:val="20"/>
          <w:szCs w:val="20"/>
          <w:lang w:eastAsia="it-IT"/>
        </w:rPr>
        <w:t>[o in alternativa</w:t>
      </w:r>
      <w:r w:rsidR="007F48EE">
        <w:rPr>
          <w:rFonts w:eastAsia="Calibri" w:cs="Calibri"/>
          <w:i/>
          <w:iCs/>
          <w:sz w:val="20"/>
          <w:szCs w:val="20"/>
          <w:lang w:eastAsia="it-IT"/>
        </w:rPr>
        <w:t>] allega il contratto di avvalimento all’offerta tecnica.</w:t>
      </w:r>
    </w:p>
    <w:p w14:paraId="2B9E5C34" w14:textId="1B0B9108" w:rsidR="00CC1491" w:rsidRDefault="00CC1491" w:rsidP="00CC1491">
      <w:pPr>
        <w:spacing w:before="60" w:after="60" w:line="276" w:lineRule="auto"/>
        <w:ind w:left="284" w:hanging="284"/>
        <w:jc w:val="both"/>
        <w:rPr>
          <w:rFonts w:eastAsia="Calibri" w:cs="Calibri"/>
          <w:sz w:val="20"/>
          <w:szCs w:val="20"/>
          <w:lang w:eastAsia="it-IT"/>
        </w:rPr>
      </w:pPr>
    </w:p>
    <w:p w14:paraId="7778BCE1" w14:textId="30F6924E" w:rsidR="00062E83" w:rsidRPr="00250435" w:rsidRDefault="00062E83" w:rsidP="00250435">
      <w:pPr>
        <w:spacing w:before="60" w:after="60" w:line="276" w:lineRule="auto"/>
        <w:jc w:val="both"/>
        <w:rPr>
          <w:b/>
          <w:color w:val="4472C4" w:themeColor="accent5"/>
          <w:sz w:val="20"/>
          <w:szCs w:val="20"/>
        </w:rPr>
      </w:pPr>
      <w:r w:rsidRPr="00250435">
        <w:rPr>
          <w:b/>
          <w:color w:val="4472C4" w:themeColor="accent5"/>
          <w:sz w:val="20"/>
          <w:szCs w:val="20"/>
        </w:rPr>
        <w:t>Dichiarazioni in caso di</w:t>
      </w:r>
      <w:r w:rsidR="00DC50A8" w:rsidRPr="00250435">
        <w:rPr>
          <w:b/>
          <w:color w:val="4472C4" w:themeColor="accent5"/>
          <w:sz w:val="20"/>
          <w:szCs w:val="20"/>
        </w:rPr>
        <w:t xml:space="preserve"> richiesta di</w:t>
      </w:r>
      <w:r w:rsidRPr="00250435">
        <w:rPr>
          <w:b/>
          <w:color w:val="4472C4" w:themeColor="accent5"/>
          <w:sz w:val="20"/>
          <w:szCs w:val="20"/>
        </w:rPr>
        <w:t xml:space="preserve"> subappalto</w:t>
      </w:r>
      <w:r w:rsidR="001925E0" w:rsidRPr="00250435">
        <w:rPr>
          <w:b/>
          <w:color w:val="4472C4" w:themeColor="accent5"/>
          <w:sz w:val="20"/>
          <w:szCs w:val="20"/>
        </w:rPr>
        <w:t xml:space="preserve"> integrative di quelle rese nel DGUE</w:t>
      </w:r>
    </w:p>
    <w:p w14:paraId="14721A2C" w14:textId="77777777" w:rsidR="00554363" w:rsidRPr="000B2CC0" w:rsidRDefault="00554363" w:rsidP="000B2CC0">
      <w:pPr>
        <w:pStyle w:val="Paragrafoelenco"/>
        <w:jc w:val="both"/>
        <w:rPr>
          <w:rFonts w:eastAsia="Times New Roman" w:cs="Times New Roman"/>
          <w:i/>
          <w:sz w:val="20"/>
          <w:szCs w:val="20"/>
        </w:rPr>
      </w:pPr>
    </w:p>
    <w:p w14:paraId="40BA279E" w14:textId="77777777" w:rsidR="00913BC3" w:rsidRDefault="00113297" w:rsidP="000B2CC0">
      <w:pPr>
        <w:pStyle w:val="Paragrafoelenco"/>
        <w:numPr>
          <w:ilvl w:val="0"/>
          <w:numId w:val="11"/>
        </w:numPr>
        <w:ind w:left="142" w:hanging="142"/>
        <w:jc w:val="both"/>
        <w:rPr>
          <w:rFonts w:eastAsia="Calibri" w:cs="Calibri"/>
          <w:b/>
          <w:sz w:val="20"/>
          <w:szCs w:val="20"/>
          <w:lang w:eastAsia="it-IT"/>
        </w:rPr>
      </w:pPr>
      <w:r w:rsidRPr="00DC3942">
        <w:rPr>
          <w:rFonts w:eastAsia="Calibri" w:cs="Calibri"/>
          <w:b/>
          <w:sz w:val="20"/>
          <w:szCs w:val="20"/>
          <w:lang w:eastAsia="it-IT"/>
        </w:rPr>
        <w:t>SI IMPEGNA</w:t>
      </w:r>
    </w:p>
    <w:p w14:paraId="10FBEC12" w14:textId="408EAAE5" w:rsidR="00541130" w:rsidRPr="00541130" w:rsidRDefault="00913BC3" w:rsidP="00913BC3">
      <w:pPr>
        <w:pStyle w:val="Paragrafoelenco"/>
        <w:ind w:left="142"/>
        <w:jc w:val="both"/>
        <w:rPr>
          <w:rFonts w:eastAsia="Calibri" w:cs="Calibri"/>
          <w:b/>
          <w:sz w:val="20"/>
          <w:szCs w:val="20"/>
          <w:lang w:eastAsia="it-IT"/>
        </w:rPr>
      </w:pPr>
      <w:r w:rsidRPr="006533B7">
        <w:rPr>
          <w:rFonts w:eastAsia="Calibri" w:cs="Calibri"/>
          <w:sz w:val="20"/>
          <w:szCs w:val="20"/>
          <w:lang w:eastAsia="it-IT"/>
        </w:rPr>
        <w:t>□</w:t>
      </w:r>
      <w:r>
        <w:rPr>
          <w:rFonts w:eastAsia="Calibri" w:cs="Calibri"/>
          <w:sz w:val="20"/>
          <w:szCs w:val="20"/>
          <w:lang w:eastAsia="it-IT"/>
        </w:rPr>
        <w:t xml:space="preserve"> </w:t>
      </w:r>
      <w:r w:rsidR="00113297" w:rsidRPr="00DC3942">
        <w:rPr>
          <w:rFonts w:eastAsia="Calibri" w:cs="Calibri"/>
          <w:sz w:val="20"/>
          <w:szCs w:val="20"/>
          <w:lang w:eastAsia="it-IT"/>
        </w:rPr>
        <w:t xml:space="preserve"> </w:t>
      </w:r>
      <w:r w:rsidR="003B2214" w:rsidRPr="00DC3942">
        <w:rPr>
          <w:rFonts w:eastAsia="Calibri" w:cs="Calibri"/>
          <w:sz w:val="20"/>
          <w:szCs w:val="20"/>
          <w:lang w:eastAsia="it-IT"/>
        </w:rPr>
        <w:t xml:space="preserve">in caso di ricorso al subappalto, </w:t>
      </w:r>
      <w:r w:rsidR="003F779C" w:rsidRPr="00DC3942">
        <w:rPr>
          <w:rFonts w:eastAsia="Calibri" w:cs="Calibri"/>
          <w:sz w:val="20"/>
          <w:szCs w:val="20"/>
          <w:lang w:eastAsia="it-IT"/>
        </w:rPr>
        <w:t>a subappalta</w:t>
      </w:r>
      <w:r w:rsidR="00113297" w:rsidRPr="00DC3942">
        <w:rPr>
          <w:rFonts w:eastAsia="Calibri" w:cs="Calibri"/>
          <w:sz w:val="20"/>
          <w:szCs w:val="20"/>
          <w:lang w:eastAsia="it-IT"/>
        </w:rPr>
        <w:t xml:space="preserve">re alle piccole e medie imprese </w:t>
      </w:r>
      <w:r w:rsidR="004F0644">
        <w:rPr>
          <w:rFonts w:eastAsia="Calibri" w:cs="Calibri"/>
          <w:sz w:val="20"/>
          <w:szCs w:val="20"/>
          <w:lang w:eastAsia="it-IT"/>
        </w:rPr>
        <w:t xml:space="preserve">una quota non inferiore al </w:t>
      </w:r>
      <w:r w:rsidR="00DC3942" w:rsidRPr="00DC3942">
        <w:rPr>
          <w:rFonts w:eastAsia="Calibri" w:cs="Calibri"/>
          <w:sz w:val="20"/>
          <w:szCs w:val="20"/>
          <w:lang w:eastAsia="it-IT"/>
        </w:rPr>
        <w:t>20</w:t>
      </w:r>
      <w:r w:rsidR="002B48A1" w:rsidRPr="00DC3942">
        <w:rPr>
          <w:rFonts w:eastAsia="Calibri" w:cs="Calibri"/>
          <w:sz w:val="20"/>
          <w:szCs w:val="20"/>
          <w:lang w:eastAsia="it-IT"/>
        </w:rPr>
        <w:t xml:space="preserve">% </w:t>
      </w:r>
      <w:r w:rsidR="00DC3942" w:rsidRPr="00DC3942">
        <w:rPr>
          <w:rFonts w:eastAsia="Calibri" w:cs="Calibri"/>
          <w:sz w:val="20"/>
          <w:szCs w:val="20"/>
          <w:lang w:eastAsia="it-IT"/>
        </w:rPr>
        <w:t xml:space="preserve">delle prestazioni </w:t>
      </w:r>
      <w:r w:rsidR="002220EB">
        <w:rPr>
          <w:rFonts w:eastAsia="Calibri" w:cs="Calibri"/>
          <w:sz w:val="20"/>
          <w:szCs w:val="20"/>
          <w:lang w:eastAsia="it-IT"/>
        </w:rPr>
        <w:t>che intende subappaltare</w:t>
      </w:r>
      <w:r w:rsidR="00541130">
        <w:rPr>
          <w:rFonts w:eastAsia="Calibri" w:cs="Calibri"/>
          <w:sz w:val="20"/>
          <w:szCs w:val="20"/>
          <w:lang w:eastAsia="it-IT"/>
        </w:rPr>
        <w:t>;</w:t>
      </w:r>
    </w:p>
    <w:p w14:paraId="77885853" w14:textId="1AA782DF" w:rsidR="002B48A1" w:rsidRPr="00DC3942" w:rsidRDefault="002B48A1" w:rsidP="00541130">
      <w:pPr>
        <w:pStyle w:val="Paragrafoelenco"/>
        <w:ind w:left="142"/>
        <w:jc w:val="both"/>
        <w:rPr>
          <w:rFonts w:eastAsia="Calibri" w:cs="Calibri"/>
          <w:b/>
          <w:sz w:val="20"/>
          <w:szCs w:val="20"/>
          <w:lang w:eastAsia="it-IT"/>
        </w:rPr>
      </w:pPr>
      <w:r w:rsidRPr="00DC3942">
        <w:rPr>
          <w:rFonts w:eastAsia="Calibri" w:cs="Calibri"/>
          <w:b/>
          <w:i/>
          <w:sz w:val="20"/>
          <w:szCs w:val="20"/>
          <w:lang w:eastAsia="it-IT"/>
        </w:rPr>
        <w:t>Oppure</w:t>
      </w:r>
      <w:r w:rsidR="00541130">
        <w:rPr>
          <w:rFonts w:eastAsia="Calibri" w:cs="Calibri"/>
          <w:b/>
          <w:sz w:val="20"/>
          <w:szCs w:val="20"/>
          <w:lang w:eastAsia="it-IT"/>
        </w:rPr>
        <w:t xml:space="preserve"> </w:t>
      </w:r>
    </w:p>
    <w:p w14:paraId="10AB810E" w14:textId="77777777" w:rsidR="00913BC3" w:rsidRPr="00913BC3" w:rsidRDefault="00DC3942" w:rsidP="00DB78F3">
      <w:pPr>
        <w:pStyle w:val="Paragrafoelenco"/>
        <w:numPr>
          <w:ilvl w:val="0"/>
          <w:numId w:val="11"/>
        </w:numPr>
        <w:ind w:left="142" w:hanging="142"/>
        <w:jc w:val="both"/>
        <w:rPr>
          <w:rFonts w:eastAsia="Calibri" w:cs="Calibri"/>
          <w:b/>
          <w:sz w:val="20"/>
          <w:szCs w:val="20"/>
          <w:lang w:eastAsia="it-IT"/>
        </w:rPr>
      </w:pPr>
      <w:r>
        <w:rPr>
          <w:rFonts w:eastAsia="Calibri" w:cs="Calibri"/>
          <w:b/>
          <w:sz w:val="20"/>
          <w:szCs w:val="20"/>
          <w:lang w:eastAsia="it-IT"/>
        </w:rPr>
        <w:t xml:space="preserve"> DICHIARA</w:t>
      </w:r>
      <w:r w:rsidR="002B48A1" w:rsidRPr="00122975">
        <w:rPr>
          <w:rFonts w:eastAsia="Calibri" w:cs="Calibri"/>
          <w:sz w:val="20"/>
          <w:szCs w:val="20"/>
          <w:lang w:eastAsia="it-IT"/>
        </w:rPr>
        <w:t xml:space="preserve">, </w:t>
      </w:r>
    </w:p>
    <w:p w14:paraId="477345CF" w14:textId="08D1180B" w:rsidR="00907E41" w:rsidRPr="00913BC3" w:rsidRDefault="00913BC3" w:rsidP="00913BC3">
      <w:pPr>
        <w:pStyle w:val="Paragrafoelenco"/>
        <w:ind w:left="142"/>
        <w:jc w:val="both"/>
        <w:rPr>
          <w:rFonts w:eastAsia="Calibri" w:cs="Calibri"/>
          <w:b/>
          <w:sz w:val="20"/>
          <w:szCs w:val="20"/>
          <w:lang w:eastAsia="it-IT"/>
        </w:rPr>
      </w:pPr>
      <w:r w:rsidRPr="006533B7">
        <w:rPr>
          <w:rFonts w:eastAsia="Calibri" w:cs="Calibri"/>
          <w:sz w:val="20"/>
          <w:szCs w:val="20"/>
          <w:lang w:eastAsia="it-IT"/>
        </w:rPr>
        <w:t>□</w:t>
      </w:r>
      <w:r>
        <w:rPr>
          <w:rFonts w:eastAsia="Calibri" w:cs="Calibri"/>
          <w:sz w:val="20"/>
          <w:szCs w:val="20"/>
          <w:lang w:eastAsia="it-IT"/>
        </w:rPr>
        <w:t xml:space="preserve">  </w:t>
      </w:r>
      <w:r w:rsidR="002B48A1" w:rsidRPr="00913BC3">
        <w:rPr>
          <w:rFonts w:eastAsia="Calibri" w:cs="Calibri"/>
          <w:sz w:val="20"/>
          <w:szCs w:val="20"/>
          <w:lang w:eastAsia="it-IT"/>
        </w:rPr>
        <w:t xml:space="preserve">in caso di ricorso al subappalto, </w:t>
      </w:r>
      <w:r w:rsidR="0030059B" w:rsidRPr="00913BC3">
        <w:rPr>
          <w:rFonts w:eastAsia="Calibri" w:cs="Calibri"/>
          <w:sz w:val="20"/>
          <w:szCs w:val="20"/>
          <w:lang w:eastAsia="it-IT"/>
        </w:rPr>
        <w:t xml:space="preserve">di </w:t>
      </w:r>
      <w:r w:rsidR="002B48A1" w:rsidRPr="00913BC3">
        <w:rPr>
          <w:rFonts w:eastAsia="Calibri" w:cs="Calibri"/>
          <w:sz w:val="20"/>
          <w:szCs w:val="20"/>
          <w:lang w:eastAsia="it-IT"/>
        </w:rPr>
        <w:t xml:space="preserve">subappaltare alle piccole e medie imprese </w:t>
      </w:r>
      <w:r w:rsidR="004F0644" w:rsidRPr="00913BC3">
        <w:rPr>
          <w:rFonts w:eastAsia="Calibri" w:cs="Calibri"/>
          <w:sz w:val="20"/>
          <w:szCs w:val="20"/>
          <w:lang w:eastAsia="it-IT"/>
        </w:rPr>
        <w:t>una quota non inferiore al</w:t>
      </w:r>
      <w:r w:rsidR="007E380C" w:rsidRPr="00913BC3">
        <w:rPr>
          <w:rFonts w:eastAsia="Calibri" w:cs="Calibri"/>
          <w:sz w:val="20"/>
          <w:szCs w:val="20"/>
          <w:lang w:eastAsia="it-IT"/>
        </w:rPr>
        <w:t xml:space="preserve">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r w:rsidR="004F0644" w:rsidRPr="00913BC3">
        <w:rPr>
          <w:rFonts w:eastAsia="Calibri" w:cs="Calibri"/>
          <w:sz w:val="20"/>
          <w:szCs w:val="20"/>
          <w:lang w:eastAsia="it-IT"/>
        </w:rPr>
        <w:t xml:space="preserve">…% (indicare </w:t>
      </w:r>
      <w:r w:rsidR="00DC3942" w:rsidRPr="00913BC3">
        <w:rPr>
          <w:rFonts w:eastAsia="Calibri" w:cs="Calibri"/>
          <w:sz w:val="20"/>
          <w:szCs w:val="20"/>
          <w:lang w:eastAsia="it-IT"/>
        </w:rPr>
        <w:t>una percentuale inferiore al 20</w:t>
      </w:r>
      <w:r w:rsidR="00541130" w:rsidRPr="00913BC3">
        <w:rPr>
          <w:rFonts w:eastAsia="Calibri" w:cs="Calibri"/>
          <w:sz w:val="20"/>
          <w:szCs w:val="20"/>
          <w:lang w:eastAsia="it-IT"/>
        </w:rPr>
        <w:t>%</w:t>
      </w:r>
      <w:r w:rsidR="004F0644" w:rsidRPr="00913BC3">
        <w:rPr>
          <w:rFonts w:eastAsia="Calibri" w:cs="Calibri"/>
          <w:sz w:val="20"/>
          <w:szCs w:val="20"/>
          <w:lang w:eastAsia="it-IT"/>
        </w:rPr>
        <w:t>)</w:t>
      </w:r>
      <w:r w:rsidR="002B48A1" w:rsidRPr="00913BC3">
        <w:rPr>
          <w:rFonts w:eastAsia="Calibri" w:cs="Calibri"/>
          <w:sz w:val="20"/>
          <w:szCs w:val="20"/>
          <w:lang w:eastAsia="it-IT"/>
        </w:rPr>
        <w:t xml:space="preserve"> </w:t>
      </w:r>
      <w:r w:rsidR="00E036D8" w:rsidRPr="00913BC3">
        <w:rPr>
          <w:rFonts w:eastAsia="Calibri" w:cs="Calibri"/>
          <w:sz w:val="20"/>
          <w:szCs w:val="20"/>
          <w:lang w:eastAsia="it-IT"/>
        </w:rPr>
        <w:t>delle prestazioni</w:t>
      </w:r>
      <w:r w:rsidR="00DC50A8" w:rsidRPr="00913BC3">
        <w:rPr>
          <w:rFonts w:eastAsia="Calibri" w:cs="Calibri"/>
          <w:sz w:val="20"/>
          <w:szCs w:val="20"/>
          <w:lang w:eastAsia="it-IT"/>
        </w:rPr>
        <w:t xml:space="preserve"> che intende subappaltare</w:t>
      </w:r>
      <w:r w:rsidR="00DC3942" w:rsidRPr="00913BC3">
        <w:rPr>
          <w:rFonts w:eastAsia="Calibri" w:cs="Calibri"/>
          <w:sz w:val="20"/>
          <w:szCs w:val="20"/>
          <w:lang w:eastAsia="it-IT"/>
        </w:rPr>
        <w:t xml:space="preserve"> </w:t>
      </w:r>
      <w:r w:rsidR="002B48A1" w:rsidRPr="00913BC3">
        <w:rPr>
          <w:rFonts w:eastAsia="Calibri" w:cs="Calibri"/>
          <w:sz w:val="20"/>
          <w:szCs w:val="20"/>
          <w:lang w:eastAsia="it-IT"/>
        </w:rPr>
        <w:t xml:space="preserve">per le seguenti motivazioni </w:t>
      </w:r>
      <w:r w:rsidR="00831ED1" w:rsidRPr="00913BC3">
        <w:rPr>
          <w:rFonts w:eastAsia="Calibri" w:cs="Calibri"/>
          <w:sz w:val="20"/>
          <w:szCs w:val="20"/>
          <w:lang w:eastAsia="it-IT"/>
        </w:rPr>
        <w:t xml:space="preserve">… </w:t>
      </w:r>
      <w:r w:rsidR="002B48A1" w:rsidRPr="00913BC3">
        <w:rPr>
          <w:rFonts w:eastAsia="Calibri" w:cs="Calibri"/>
          <w:sz w:val="20"/>
          <w:szCs w:val="20"/>
          <w:lang w:eastAsia="it-IT"/>
        </w:rPr>
        <w:t>(</w:t>
      </w:r>
      <w:r w:rsidR="002B48A1" w:rsidRPr="00913BC3">
        <w:rPr>
          <w:rFonts w:eastAsia="Calibri" w:cs="Calibri"/>
          <w:i/>
          <w:sz w:val="20"/>
          <w:szCs w:val="20"/>
          <w:lang w:eastAsia="it-IT"/>
        </w:rPr>
        <w:t>motivare con riferimento all’oggetto, alle caratteristiche delle prestazioni o al mercato di riferimento</w:t>
      </w:r>
      <w:r w:rsidR="002B48A1" w:rsidRPr="00913BC3">
        <w:rPr>
          <w:rFonts w:eastAsia="Calibri" w:cs="Calibri"/>
          <w:sz w:val="20"/>
          <w:szCs w:val="20"/>
          <w:lang w:eastAsia="it-IT"/>
        </w:rPr>
        <w:t>)</w:t>
      </w:r>
      <w:r w:rsidR="00831ED1" w:rsidRPr="00913BC3">
        <w:rPr>
          <w:rFonts w:eastAsia="Calibri" w:cs="Calibri"/>
          <w:sz w:val="20"/>
          <w:szCs w:val="20"/>
          <w:lang w:eastAsia="it-IT"/>
        </w:rPr>
        <w:t>.</w:t>
      </w:r>
    </w:p>
    <w:p w14:paraId="75BB3D31" w14:textId="77777777" w:rsidR="00E036D8" w:rsidRPr="006533B7" w:rsidRDefault="00E036D8">
      <w:pPr>
        <w:pStyle w:val="Paragrafoelenco"/>
        <w:jc w:val="both"/>
        <w:rPr>
          <w:b/>
          <w:color w:val="4472C4" w:themeColor="accent5"/>
          <w:sz w:val="20"/>
          <w:szCs w:val="20"/>
        </w:rPr>
      </w:pPr>
    </w:p>
    <w:p w14:paraId="273A8BBE" w14:textId="56D4DCED" w:rsidR="00C41162" w:rsidRPr="00250435" w:rsidRDefault="00184306" w:rsidP="00250435">
      <w:pPr>
        <w:jc w:val="both"/>
        <w:rPr>
          <w:b/>
          <w:color w:val="4472C4" w:themeColor="accent5"/>
          <w:sz w:val="20"/>
          <w:szCs w:val="20"/>
        </w:rPr>
      </w:pPr>
      <w:r w:rsidRPr="00250435">
        <w:rPr>
          <w:b/>
          <w:color w:val="4472C4" w:themeColor="accent5"/>
          <w:sz w:val="20"/>
          <w:szCs w:val="20"/>
        </w:rPr>
        <w:t>Dichiarazioni in caso di adozione di misure di self-cleaning</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667169A4"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cleaning adottate in relazione alle cause di esclusione </w:t>
      </w:r>
      <w:r w:rsidR="00A33A49">
        <w:rPr>
          <w:sz w:val="20"/>
          <w:szCs w:val="20"/>
        </w:rPr>
        <w:t xml:space="preserve">che si sono </w:t>
      </w:r>
      <w:r w:rsidRPr="006533B7">
        <w:rPr>
          <w:sz w:val="20"/>
          <w:szCs w:val="20"/>
        </w:rPr>
        <w:t>verificate prima della presentazione della presente domanda e indica nel DGUE, il riferimento al documento caricato nel FVOE;</w:t>
      </w:r>
    </w:p>
    <w:p w14:paraId="481DEC5E" w14:textId="24677601" w:rsidR="004E18CE" w:rsidRDefault="00184306" w:rsidP="004E18CE">
      <w:pPr>
        <w:pStyle w:val="Paragrafoelenco"/>
        <w:ind w:left="0" w:firstLine="284"/>
        <w:jc w:val="both"/>
        <w:rPr>
          <w:sz w:val="20"/>
          <w:szCs w:val="20"/>
        </w:rPr>
      </w:pPr>
      <w:r w:rsidRPr="000B2CC0">
        <w:rPr>
          <w:rFonts w:eastAsia="Calibri" w:cs="Calibri"/>
          <w:b/>
          <w:i/>
          <w:sz w:val="20"/>
          <w:szCs w:val="20"/>
          <w:lang w:eastAsia="it-IT"/>
        </w:rPr>
        <w:t>in alternativa</w:t>
      </w:r>
      <w:r w:rsidRPr="006533B7">
        <w:rPr>
          <w:sz w:val="20"/>
          <w:szCs w:val="20"/>
        </w:rPr>
        <w:t>,</w:t>
      </w:r>
    </w:p>
    <w:p w14:paraId="3026D729" w14:textId="77777777" w:rsidR="004E18CE" w:rsidRPr="004E18CE" w:rsidRDefault="004E18CE" w:rsidP="004E18CE">
      <w:pPr>
        <w:pStyle w:val="Paragrafoelenco"/>
        <w:ind w:left="0" w:firstLine="284"/>
        <w:jc w:val="both"/>
        <w:rPr>
          <w:sz w:val="20"/>
          <w:szCs w:val="20"/>
        </w:rPr>
      </w:pPr>
    </w:p>
    <w:p w14:paraId="0AB606DE" w14:textId="341ECF17" w:rsidR="00A740E5" w:rsidRPr="00FE045E" w:rsidRDefault="00A740E5" w:rsidP="00FA4C47">
      <w:pPr>
        <w:pStyle w:val="Paragrafoelenco"/>
        <w:ind w:left="284" w:hanging="284"/>
        <w:jc w:val="both"/>
        <w:rPr>
          <w:sz w:val="20"/>
          <w:szCs w:val="20"/>
        </w:rPr>
      </w:pPr>
      <w:r w:rsidRPr="006533B7">
        <w:rPr>
          <w:sz w:val="20"/>
          <w:szCs w:val="20"/>
        </w:rPr>
        <w:t>▪</w:t>
      </w:r>
      <w:r w:rsidR="000A1573">
        <w:rPr>
          <w:sz w:val="20"/>
          <w:szCs w:val="20"/>
        </w:rPr>
        <w:t xml:space="preserve">  </w:t>
      </w:r>
      <w:r w:rsidR="00FA4C47">
        <w:rPr>
          <w:sz w:val="20"/>
          <w:szCs w:val="20"/>
        </w:rPr>
        <w:tab/>
      </w:r>
      <w:r w:rsidR="008C3880" w:rsidRPr="00F35EAB">
        <w:rPr>
          <w:b/>
          <w:sz w:val="20"/>
          <w:szCs w:val="20"/>
        </w:rPr>
        <w:t>DICHIARA</w:t>
      </w:r>
      <w:r w:rsidR="00184306" w:rsidRPr="00F35EAB">
        <w:rPr>
          <w:b/>
          <w:sz w:val="20"/>
          <w:szCs w:val="20"/>
        </w:rPr>
        <w:t xml:space="preserve"> </w:t>
      </w:r>
      <w:r w:rsidR="00184306" w:rsidRPr="00F35EAB">
        <w:rPr>
          <w:sz w:val="20"/>
          <w:szCs w:val="20"/>
        </w:rPr>
        <w:t>che è stato impossibilitato ad adottare misure di self cleaning pe</w:t>
      </w:r>
      <w:r w:rsidR="009B5141" w:rsidRPr="00F35EAB">
        <w:rPr>
          <w:sz w:val="20"/>
          <w:szCs w:val="20"/>
        </w:rPr>
        <w:t>r i seguenti motivi …</w:t>
      </w:r>
      <w:r w:rsidR="00FA4C47">
        <w:rPr>
          <w:sz w:val="20"/>
          <w:szCs w:val="20"/>
        </w:rPr>
        <w:t xml:space="preserve"> </w:t>
      </w:r>
      <w:r w:rsidR="00184306" w:rsidRPr="00F35EAB">
        <w:rPr>
          <w:sz w:val="20"/>
          <w:szCs w:val="20"/>
        </w:rPr>
        <w:t>[</w:t>
      </w:r>
      <w:r w:rsidR="00184306" w:rsidRPr="00DB78F3">
        <w:rPr>
          <w:sz w:val="20"/>
          <w:szCs w:val="20"/>
        </w:rPr>
        <w:t>indicare le motivazioni]</w:t>
      </w:r>
      <w:r w:rsidR="00184306" w:rsidRPr="00F35EAB">
        <w:rPr>
          <w:sz w:val="20"/>
          <w:szCs w:val="20"/>
        </w:rPr>
        <w:t xml:space="preserve"> e si impegna ad adottare misure idonee e a comunicare le stesse tempestivamente </w:t>
      </w:r>
      <w:r w:rsidRPr="00DB78F3">
        <w:rPr>
          <w:sz w:val="20"/>
          <w:szCs w:val="20"/>
        </w:rPr>
        <w:t xml:space="preserve">e </w:t>
      </w:r>
      <w:r w:rsidR="00184306" w:rsidRPr="00F35EAB">
        <w:rPr>
          <w:sz w:val="20"/>
          <w:szCs w:val="20"/>
        </w:rPr>
        <w:t>comunque prima dell’aggiudicazione.</w:t>
      </w:r>
    </w:p>
    <w:p w14:paraId="1CAF998F" w14:textId="77777777" w:rsidR="00C41162" w:rsidRPr="00DB78F3" w:rsidRDefault="00C41162">
      <w:pPr>
        <w:pStyle w:val="Paragrafoelenco"/>
        <w:jc w:val="both"/>
        <w:rPr>
          <w:b/>
          <w:sz w:val="20"/>
          <w:szCs w:val="20"/>
        </w:rPr>
      </w:pPr>
    </w:p>
    <w:p w14:paraId="17A2B322" w14:textId="7BC3E715" w:rsidR="00C41162" w:rsidRPr="00250435" w:rsidRDefault="00184306" w:rsidP="00250435">
      <w:pPr>
        <w:jc w:val="both"/>
        <w:rPr>
          <w:b/>
          <w:color w:val="4472C4" w:themeColor="accent5"/>
          <w:sz w:val="20"/>
          <w:szCs w:val="20"/>
        </w:rPr>
      </w:pPr>
      <w:r w:rsidRPr="00250435">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582CAC9B"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 xml:space="preserve">che il provvedimento di ammissione al concordato è stato emesso il </w:t>
      </w:r>
      <w:r w:rsidR="00FA4C47">
        <w:rPr>
          <w:sz w:val="20"/>
          <w:szCs w:val="20"/>
        </w:rPr>
        <w:t>..</w:t>
      </w:r>
      <w:r w:rsidRPr="006533B7">
        <w:rPr>
          <w:sz w:val="20"/>
          <w:szCs w:val="20"/>
        </w:rPr>
        <w:t>. da …</w:t>
      </w:r>
    </w:p>
    <w:p w14:paraId="4D7D0E44" w14:textId="360FE752" w:rsidR="00C41162"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w:t>
      </w:r>
      <w:r w:rsidR="00FA4C47">
        <w:rPr>
          <w:sz w:val="20"/>
          <w:szCs w:val="20"/>
        </w:rPr>
        <w:t>..</w:t>
      </w:r>
      <w:r w:rsidRPr="006533B7">
        <w:rPr>
          <w:sz w:val="20"/>
          <w:szCs w:val="20"/>
        </w:rPr>
        <w:t xml:space="preserve">. da </w:t>
      </w:r>
      <w:r w:rsidR="009B5141" w:rsidRPr="006533B7">
        <w:rPr>
          <w:sz w:val="20"/>
          <w:szCs w:val="20"/>
        </w:rPr>
        <w:t>…</w:t>
      </w:r>
    </w:p>
    <w:p w14:paraId="620AC1CB" w14:textId="77777777" w:rsidR="00B01E52" w:rsidRPr="006533B7" w:rsidRDefault="00B01E52" w:rsidP="00BF1D89">
      <w:pPr>
        <w:pStyle w:val="Paragrafoelenco"/>
        <w:keepLines/>
        <w:tabs>
          <w:tab w:val="left" w:pos="8647"/>
        </w:tabs>
        <w:ind w:left="284" w:hanging="284"/>
        <w:jc w:val="both"/>
        <w:rPr>
          <w:i/>
          <w:sz w:val="20"/>
          <w:szCs w:val="20"/>
        </w:rPr>
      </w:pPr>
    </w:p>
    <w:p w14:paraId="51992ACE" w14:textId="52D83335" w:rsidR="00C41162" w:rsidRDefault="00184306" w:rsidP="00BF1D89">
      <w:pPr>
        <w:pStyle w:val="Paragrafoelenco"/>
        <w:keepLines/>
        <w:tabs>
          <w:tab w:val="left" w:pos="8647"/>
        </w:tabs>
        <w:spacing w:after="0" w:line="240" w:lineRule="auto"/>
        <w:ind w:left="0"/>
        <w:jc w:val="both"/>
        <w:rPr>
          <w:sz w:val="20"/>
          <w:szCs w:val="20"/>
        </w:rPr>
      </w:pPr>
      <w:r w:rsidRPr="006533B7">
        <w:rPr>
          <w:i/>
          <w:sz w:val="20"/>
          <w:szCs w:val="20"/>
        </w:rPr>
        <w:t>(solo in caso di raggruppamento)</w:t>
      </w:r>
      <w:r w:rsidRPr="006533B7">
        <w:rPr>
          <w:sz w:val="20"/>
          <w:szCs w:val="20"/>
        </w:rPr>
        <w:t xml:space="preserve">  </w:t>
      </w:r>
    </w:p>
    <w:p w14:paraId="7C0C1472" w14:textId="0E28459F" w:rsidR="00C41162" w:rsidRDefault="00A740E5" w:rsidP="00F35EAB">
      <w:pPr>
        <w:pStyle w:val="Paragrafoelenco"/>
        <w:keepLines/>
        <w:tabs>
          <w:tab w:val="left" w:pos="8647"/>
        </w:tabs>
        <w:spacing w:after="0" w:line="240" w:lineRule="auto"/>
        <w:ind w:left="0"/>
        <w:jc w:val="both"/>
        <w:rPr>
          <w:sz w:val="20"/>
          <w:szCs w:val="20"/>
        </w:rPr>
      </w:pPr>
      <w:r w:rsidRPr="006533B7">
        <w:rPr>
          <w:rFonts w:cs="Courier New"/>
          <w:sz w:val="20"/>
          <w:szCs w:val="20"/>
        </w:rPr>
        <w:t>▪</w:t>
      </w:r>
      <w:r>
        <w:rPr>
          <w:rFonts w:cs="Courier New"/>
          <w:sz w:val="20"/>
          <w:szCs w:val="20"/>
        </w:rPr>
        <w:t xml:space="preserve">     </w:t>
      </w:r>
      <w:r w:rsidR="00184306" w:rsidRPr="006533B7">
        <w:rPr>
          <w:b/>
          <w:sz w:val="20"/>
          <w:szCs w:val="20"/>
        </w:rPr>
        <w:t>DICHIARA</w:t>
      </w:r>
      <w:r w:rsidR="00184306" w:rsidRPr="006533B7">
        <w:rPr>
          <w:sz w:val="20"/>
          <w:szCs w:val="20"/>
        </w:rPr>
        <w:t xml:space="preserve"> che le altre imprese aderenti al raggruppamento non sono assoggettate ad una procedura concorsuale, ai sensi dell’articolo 95, commi 4 e 5, del decreto legislativo n. 14/2019</w:t>
      </w:r>
      <w:r w:rsidR="00AF71F2">
        <w:rPr>
          <w:sz w:val="20"/>
          <w:szCs w:val="20"/>
        </w:rPr>
        <w:t>.</w:t>
      </w:r>
    </w:p>
    <w:p w14:paraId="76796407" w14:textId="43623B3F" w:rsidR="00C41162" w:rsidRPr="006533B7" w:rsidRDefault="00C41162" w:rsidP="00BF1D89">
      <w:pPr>
        <w:pStyle w:val="Paragrafoelenco"/>
        <w:keepLines/>
        <w:tabs>
          <w:tab w:val="left" w:pos="8647"/>
        </w:tabs>
        <w:ind w:left="0"/>
        <w:jc w:val="both"/>
        <w:rPr>
          <w:rFonts w:cs="Courier New"/>
          <w:sz w:val="20"/>
          <w:szCs w:val="20"/>
        </w:rPr>
      </w:pPr>
    </w:p>
    <w:p w14:paraId="29FF623F" w14:textId="5D190EB8"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4E18CE">
        <w:rPr>
          <w:sz w:val="20"/>
          <w:szCs w:val="20"/>
        </w:rPr>
        <w:t>.</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250435" w:rsidRDefault="00184306" w:rsidP="00250435">
      <w:pPr>
        <w:jc w:val="both"/>
        <w:rPr>
          <w:b/>
          <w:color w:val="4472C4" w:themeColor="accent5"/>
          <w:sz w:val="20"/>
          <w:szCs w:val="20"/>
        </w:rPr>
      </w:pPr>
      <w:r w:rsidRPr="00250435">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3D46FE7A"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008C3880">
        <w:rPr>
          <w:i/>
          <w:sz w:val="20"/>
          <w:szCs w:val="20"/>
        </w:rPr>
        <w:t>s</w:t>
      </w:r>
      <w:r w:rsidRPr="006533B7">
        <w:rPr>
          <w:i/>
          <w:sz w:val="20"/>
          <w:szCs w:val="20"/>
        </w:rPr>
        <w:t xml:space="preserve">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w:t>
      </w:r>
      <w:r w:rsidR="00CA567A">
        <w:rPr>
          <w:i/>
          <w:sz w:val="20"/>
          <w:szCs w:val="20"/>
        </w:rPr>
        <w:t>C</w:t>
      </w:r>
      <w:r w:rsidRPr="006533B7">
        <w:rPr>
          <w:i/>
          <w:sz w:val="20"/>
          <w:szCs w:val="20"/>
        </w:rPr>
        <w:t>odice)</w:t>
      </w:r>
    </w:p>
    <w:p w14:paraId="698C50B0" w14:textId="183B115F" w:rsidR="00C41162" w:rsidRDefault="00184306" w:rsidP="00DB78F3">
      <w:pPr>
        <w:pStyle w:val="Paragrafoelenco"/>
        <w:ind w:left="284" w:hanging="284"/>
        <w:jc w:val="both"/>
        <w:rPr>
          <w:rFonts w:cs="Courier New"/>
          <w:sz w:val="20"/>
          <w:szCs w:val="20"/>
        </w:rPr>
      </w:pPr>
      <w:r w:rsidRPr="006533B7">
        <w:rPr>
          <w:rFonts w:cs="Courier New"/>
          <w:sz w:val="20"/>
          <w:szCs w:val="20"/>
        </w:rPr>
        <w:lastRenderedPageBreak/>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w:t>
      </w:r>
      <w:r w:rsidR="00F35EAB">
        <w:rPr>
          <w:rFonts w:cs="Courier New"/>
          <w:sz w:val="20"/>
          <w:szCs w:val="20"/>
        </w:rPr>
        <w:t xml:space="preserve"> </w:t>
      </w:r>
      <w:r w:rsidRPr="006533B7">
        <w:rPr>
          <w:rFonts w:cs="Courier New"/>
          <w:sz w:val="20"/>
          <w:szCs w:val="20"/>
        </w:rPr>
        <w:t>da parte di …</w:t>
      </w:r>
    </w:p>
    <w:p w14:paraId="0FBBDE70" w14:textId="15FCF333" w:rsidR="00814FC2" w:rsidRDefault="00814FC2" w:rsidP="00DB78F3">
      <w:pPr>
        <w:pStyle w:val="Paragrafoelenco"/>
        <w:ind w:left="284" w:hanging="284"/>
        <w:jc w:val="both"/>
        <w:rPr>
          <w:rFonts w:cs="Courier New"/>
          <w:sz w:val="20"/>
          <w:szCs w:val="20"/>
        </w:rPr>
      </w:pPr>
    </w:p>
    <w:p w14:paraId="035EBF8F" w14:textId="77777777" w:rsidR="004E18CE" w:rsidRPr="00320515" w:rsidRDefault="004E18CE" w:rsidP="00DB78F3">
      <w:pPr>
        <w:pStyle w:val="Paragrafoelenco"/>
        <w:ind w:left="284" w:hanging="284"/>
        <w:jc w:val="both"/>
      </w:pPr>
    </w:p>
    <w:p w14:paraId="4700656D" w14:textId="5C7D008A" w:rsidR="00C41162" w:rsidRPr="00250435" w:rsidRDefault="00184306" w:rsidP="00250435">
      <w:pPr>
        <w:jc w:val="both"/>
        <w:rPr>
          <w:b/>
          <w:color w:val="4472C4" w:themeColor="accent5"/>
          <w:sz w:val="20"/>
          <w:szCs w:val="20"/>
        </w:rPr>
      </w:pPr>
      <w:r w:rsidRPr="00250435">
        <w:rPr>
          <w:b/>
          <w:color w:val="4472C4" w:themeColor="accent5"/>
          <w:sz w:val="20"/>
          <w:szCs w:val="20"/>
        </w:rPr>
        <w:t>[Eventuale, in caso di servizi o forniture rientranti in una delle attività a maggior rischio di infiltrazione mafiosa di cui al comma 53, dell’art. 1, della legge 6 novembre 2012, n. 190: Dichiarazioni in caso di servizi/forniture di cui ai settori sensibili ex art 1, comma 53</w:t>
      </w:r>
      <w:r w:rsidR="004C3737" w:rsidRPr="00250435">
        <w:rPr>
          <w:b/>
          <w:color w:val="4472C4" w:themeColor="accent5"/>
          <w:sz w:val="20"/>
          <w:szCs w:val="20"/>
        </w:rPr>
        <w:t>,</w:t>
      </w:r>
      <w:r w:rsidRPr="00250435">
        <w:rPr>
          <w:b/>
          <w:color w:val="4472C4" w:themeColor="accent5"/>
          <w:sz w:val="20"/>
          <w:szCs w:val="20"/>
        </w:rPr>
        <w:t xml:space="preserve"> della l. 190/2012</w:t>
      </w:r>
      <w:r w:rsidR="009E4BA8" w:rsidRPr="00250435">
        <w:rPr>
          <w:b/>
          <w:color w:val="4472C4" w:themeColor="accent5"/>
          <w:sz w:val="20"/>
          <w:szCs w:val="20"/>
        </w:rPr>
        <w:t>]</w:t>
      </w:r>
    </w:p>
    <w:p w14:paraId="753FD93E" w14:textId="77777777" w:rsidR="00C41162" w:rsidRPr="006533B7" w:rsidRDefault="00C41162">
      <w:pPr>
        <w:pStyle w:val="Paragrafoelenco"/>
        <w:jc w:val="both"/>
        <w:rPr>
          <w:sz w:val="20"/>
          <w:szCs w:val="20"/>
        </w:rPr>
      </w:pPr>
    </w:p>
    <w:p w14:paraId="2D7E06C7" w14:textId="75255F58" w:rsidR="00C41162" w:rsidRPr="006533B7" w:rsidRDefault="00184306" w:rsidP="00BF1D89">
      <w:pPr>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w:t>
      </w:r>
      <w:r w:rsidR="009B5141" w:rsidRPr="006533B7">
        <w:rPr>
          <w:sz w:val="20"/>
          <w:szCs w:val="20"/>
        </w:rPr>
        <w:t>List) della Prefettura di …</w:t>
      </w:r>
    </w:p>
    <w:p w14:paraId="56D6BF75" w14:textId="77777777" w:rsidR="00C41162" w:rsidRPr="006533B7" w:rsidRDefault="00C41162" w:rsidP="00BF1D89">
      <w:pPr>
        <w:pStyle w:val="Paragrafoelenco"/>
        <w:ind w:left="284" w:hanging="284"/>
        <w:jc w:val="both"/>
        <w:rPr>
          <w:sz w:val="20"/>
          <w:szCs w:val="20"/>
        </w:rPr>
      </w:pPr>
    </w:p>
    <w:p w14:paraId="077BCA11" w14:textId="5622591D"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p>
    <w:p w14:paraId="3303AA7F" w14:textId="77777777" w:rsidR="00C41162" w:rsidRPr="006533B7" w:rsidRDefault="00C41162" w:rsidP="00016034">
      <w:pPr>
        <w:pStyle w:val="Paragrafoelenco"/>
        <w:ind w:left="851" w:firstLine="425"/>
        <w:jc w:val="both"/>
        <w:rPr>
          <w:sz w:val="20"/>
          <w:szCs w:val="20"/>
        </w:rPr>
      </w:pPr>
    </w:p>
    <w:p w14:paraId="2EB08615" w14:textId="306FCC33" w:rsidR="00C41162"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6533B7">
        <w:rPr>
          <w:i/>
          <w:sz w:val="20"/>
          <w:szCs w:val="20"/>
        </w:rPr>
        <w:t>indicare il soggetto</w:t>
      </w:r>
      <w:r w:rsidRPr="006533B7">
        <w:rPr>
          <w:sz w:val="20"/>
          <w:szCs w:val="20"/>
        </w:rPr>
        <w:t>].</w:t>
      </w:r>
    </w:p>
    <w:p w14:paraId="7AD8BE93" w14:textId="77777777" w:rsidR="00C41162" w:rsidRPr="00DB78F3" w:rsidRDefault="00C41162" w:rsidP="00DB78F3">
      <w:pPr>
        <w:rPr>
          <w:b/>
          <w:color w:val="4472C4" w:themeColor="accent5"/>
          <w:sz w:val="20"/>
          <w:szCs w:val="20"/>
        </w:rPr>
      </w:pPr>
    </w:p>
    <w:p w14:paraId="68141791" w14:textId="77777777" w:rsidR="00C41162" w:rsidRPr="00250435" w:rsidRDefault="00184306" w:rsidP="00250435">
      <w:pPr>
        <w:jc w:val="both"/>
        <w:rPr>
          <w:b/>
          <w:color w:val="4472C4" w:themeColor="accent5"/>
          <w:sz w:val="20"/>
          <w:szCs w:val="20"/>
        </w:rPr>
      </w:pPr>
      <w:r w:rsidRPr="00250435">
        <w:rPr>
          <w:b/>
          <w:color w:val="4472C4" w:themeColor="accent5"/>
          <w:sz w:val="20"/>
          <w:szCs w:val="20"/>
        </w:rPr>
        <w:t>Ulteriori dichiarazioni</w:t>
      </w:r>
    </w:p>
    <w:p w14:paraId="65D913C7" w14:textId="77777777" w:rsidR="00C41162" w:rsidRDefault="00184306" w:rsidP="00BF1D89">
      <w:pPr>
        <w:jc w:val="both"/>
        <w:rPr>
          <w:sz w:val="20"/>
          <w:szCs w:val="20"/>
        </w:rPr>
      </w:pPr>
      <w:r w:rsidRPr="006533B7">
        <w:rPr>
          <w:b/>
          <w:sz w:val="20"/>
          <w:szCs w:val="20"/>
        </w:rPr>
        <w:t>DICHIARA</w:t>
      </w:r>
      <w:r w:rsidRPr="006533B7">
        <w:rPr>
          <w:sz w:val="20"/>
          <w:szCs w:val="20"/>
        </w:rPr>
        <w:t>, altresì:</w:t>
      </w:r>
    </w:p>
    <w:p w14:paraId="6DA4EC27" w14:textId="5EBC5979" w:rsidR="000043C6" w:rsidRPr="00DF635D" w:rsidRDefault="009535B2" w:rsidP="00DB78F3">
      <w:pPr>
        <w:ind w:left="142" w:hanging="142"/>
        <w:jc w:val="both"/>
        <w:rPr>
          <w:sz w:val="20"/>
          <w:szCs w:val="20"/>
        </w:rPr>
      </w:pPr>
      <w:r w:rsidRPr="00DB78F3">
        <w:rPr>
          <w:sz w:val="20"/>
          <w:szCs w:val="20"/>
        </w:rPr>
        <w:t>▪</w:t>
      </w:r>
      <w:r>
        <w:rPr>
          <w:sz w:val="20"/>
          <w:szCs w:val="20"/>
        </w:rPr>
        <w:t xml:space="preserve"> </w:t>
      </w:r>
      <w:r w:rsidR="000043C6" w:rsidRPr="00DF635D">
        <w:rPr>
          <w:sz w:val="20"/>
          <w:szCs w:val="20"/>
        </w:rPr>
        <w:t xml:space="preserve">di non avere prestato risorse, in qualità di impresa ausiliaria, ad altro concorrente </w:t>
      </w:r>
      <w:r w:rsidR="000043C6" w:rsidRPr="00DF635D">
        <w:rPr>
          <w:rFonts w:eastAsia="Calibri" w:cs="Calibri"/>
          <w:sz w:val="20"/>
          <w:szCs w:val="20"/>
          <w:lang w:eastAsia="it-IT"/>
        </w:rPr>
        <w:t>che è ricorso all’avvalimento per migliorare la propria offerta;</w:t>
      </w:r>
    </w:p>
    <w:p w14:paraId="2DFB1366" w14:textId="0F7DCFCF" w:rsidR="000043C6" w:rsidRPr="00DF635D" w:rsidRDefault="00241FCD" w:rsidP="00DB78F3">
      <w:pPr>
        <w:spacing w:before="60" w:after="60" w:line="276" w:lineRule="auto"/>
        <w:jc w:val="both"/>
        <w:rPr>
          <w:rFonts w:eastAsia="Calibri" w:cs="Courier New"/>
          <w:b/>
          <w:sz w:val="20"/>
          <w:szCs w:val="20"/>
          <w:lang w:eastAsia="it-IT"/>
        </w:rPr>
      </w:pPr>
      <w:r>
        <w:rPr>
          <w:rFonts w:eastAsia="Calibri" w:cs="Courier New"/>
          <w:b/>
          <w:sz w:val="20"/>
          <w:szCs w:val="20"/>
          <w:lang w:eastAsia="it-IT"/>
        </w:rPr>
        <w:t>(</w:t>
      </w:r>
      <w:r w:rsidR="000043C6" w:rsidRPr="00DF635D">
        <w:rPr>
          <w:rFonts w:eastAsia="Calibri" w:cs="Courier New"/>
          <w:b/>
          <w:sz w:val="20"/>
          <w:szCs w:val="20"/>
          <w:lang w:eastAsia="it-IT"/>
        </w:rPr>
        <w:t>o, in alternativa</w:t>
      </w:r>
      <w:r>
        <w:rPr>
          <w:rFonts w:eastAsia="Calibri" w:cs="Courier New"/>
          <w:b/>
          <w:sz w:val="20"/>
          <w:szCs w:val="20"/>
          <w:lang w:eastAsia="it-IT"/>
        </w:rPr>
        <w:t>)</w:t>
      </w:r>
      <w:r w:rsidR="000043C6" w:rsidRPr="00DF635D">
        <w:rPr>
          <w:rFonts w:eastAsia="Calibri" w:cs="Courier New"/>
          <w:b/>
          <w:sz w:val="20"/>
          <w:szCs w:val="20"/>
          <w:lang w:eastAsia="it-IT"/>
        </w:rPr>
        <w:t xml:space="preserve"> </w:t>
      </w:r>
    </w:p>
    <w:p w14:paraId="35B7FEF6" w14:textId="1591A97B" w:rsidR="009535B2" w:rsidRDefault="009535B2" w:rsidP="00DB78F3">
      <w:pPr>
        <w:spacing w:before="60" w:after="60" w:line="276" w:lineRule="auto"/>
        <w:ind w:left="142" w:hanging="142"/>
        <w:jc w:val="both"/>
        <w:rPr>
          <w:sz w:val="20"/>
          <w:szCs w:val="20"/>
        </w:rPr>
      </w:pPr>
      <w:r w:rsidRPr="00DF635D">
        <w:rPr>
          <w:sz w:val="20"/>
          <w:szCs w:val="20"/>
        </w:rPr>
        <w:t xml:space="preserve">▪ </w:t>
      </w:r>
      <w:r w:rsidR="000043C6" w:rsidRPr="00DF635D">
        <w:rPr>
          <w:sz w:val="20"/>
          <w:szCs w:val="20"/>
        </w:rPr>
        <w:t xml:space="preserve">di avere prestato risorse, in qualità di impresa ausiliaria al concorrente … </w:t>
      </w:r>
      <w:r w:rsidR="000043C6" w:rsidRPr="00DF635D">
        <w:rPr>
          <w:rFonts w:eastAsia="Calibri" w:cs="Calibri"/>
          <w:sz w:val="20"/>
          <w:szCs w:val="20"/>
          <w:lang w:eastAsia="it-IT"/>
        </w:rPr>
        <w:t>&lt;</w:t>
      </w:r>
      <w:r w:rsidR="000043C6" w:rsidRPr="00DF635D">
        <w:rPr>
          <w:rFonts w:eastAsia="Calibri" w:cs="Calibri"/>
          <w:i/>
          <w:iCs/>
          <w:sz w:val="20"/>
          <w:szCs w:val="20"/>
          <w:lang w:eastAsia="it-IT"/>
        </w:rPr>
        <w:t>indicare il nominativo</w:t>
      </w:r>
      <w:r w:rsidR="000043C6" w:rsidRPr="00DF635D">
        <w:rPr>
          <w:rFonts w:eastAsia="Calibri" w:cs="Calibri"/>
          <w:sz w:val="20"/>
          <w:szCs w:val="20"/>
          <w:lang w:eastAsia="it-IT"/>
        </w:rPr>
        <w:t>&gt;</w:t>
      </w:r>
      <w:r w:rsidR="00320515" w:rsidRPr="00DF635D">
        <w:rPr>
          <w:sz w:val="20"/>
          <w:szCs w:val="20"/>
        </w:rPr>
        <w:t>,</w:t>
      </w:r>
      <w:r w:rsidR="000043C6" w:rsidRPr="00DF635D">
        <w:rPr>
          <w:sz w:val="20"/>
          <w:szCs w:val="20"/>
        </w:rPr>
        <w:t xml:space="preserve"> che se ne è avvalso ai fini del miglioramento dell’offerta, e </w:t>
      </w:r>
      <w:r w:rsidR="000043C6" w:rsidRPr="00DF635D">
        <w:rPr>
          <w:rFonts w:eastAsia="Calibri" w:cs="Calibri"/>
          <w:sz w:val="20"/>
          <w:szCs w:val="20"/>
          <w:lang w:eastAsia="it-IT"/>
        </w:rPr>
        <w:t>inserisce nel FVOE idonea documentazione atta a dimostrare</w:t>
      </w:r>
      <w:r w:rsidR="000043C6" w:rsidRPr="00DF635D">
        <w:rPr>
          <w:sz w:val="20"/>
          <w:szCs w:val="20"/>
        </w:rPr>
        <w:t xml:space="preserve"> che non sussistono collegamenti tali da ricondurre entrambe le imprese allo stesso centro decisionale</w:t>
      </w:r>
      <w:r w:rsidR="004E18CE" w:rsidRPr="00DF635D">
        <w:rPr>
          <w:sz w:val="20"/>
          <w:szCs w:val="20"/>
        </w:rPr>
        <w:t>;</w:t>
      </w:r>
    </w:p>
    <w:p w14:paraId="53D8AE08" w14:textId="59689D84"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22254351" w14:textId="3C8152A7" w:rsidR="00016034" w:rsidRPr="0053285A" w:rsidRDefault="00184306" w:rsidP="00016034">
      <w:pPr>
        <w:pStyle w:val="Paragrafoelenco"/>
        <w:numPr>
          <w:ilvl w:val="0"/>
          <w:numId w:val="20"/>
        </w:numPr>
        <w:jc w:val="both"/>
        <w:rPr>
          <w:sz w:val="20"/>
          <w:szCs w:val="20"/>
        </w:rPr>
      </w:pPr>
      <w:r w:rsidRPr="0053285A">
        <w:rPr>
          <w:sz w:val="20"/>
          <w:szCs w:val="20"/>
        </w:rPr>
        <w:t>delle condizioni contrattuali e degli oneri compresi quelli eventuali relativi in materia di sicurezza, di assicurazione, di condizioni di lavoro e di previdenza e assistenza derivanti dal CCNL applicato</w:t>
      </w:r>
      <w:r w:rsidR="00AA3F10" w:rsidRPr="0053285A">
        <w:rPr>
          <w:sz w:val="20"/>
          <w:szCs w:val="20"/>
        </w:rPr>
        <w:t xml:space="preserve"> al personale impiegato nell’esecuzione del contratto</w:t>
      </w:r>
      <w:r w:rsidR="00016034" w:rsidRPr="0053285A">
        <w:rPr>
          <w:sz w:val="20"/>
          <w:szCs w:val="20"/>
        </w:rPr>
        <w:t>;</w:t>
      </w:r>
    </w:p>
    <w:p w14:paraId="249CAB52" w14:textId="665691D3" w:rsidR="00C41162" w:rsidRPr="0053285A" w:rsidRDefault="00184306" w:rsidP="00016034">
      <w:pPr>
        <w:pStyle w:val="Paragrafoelenco"/>
        <w:numPr>
          <w:ilvl w:val="0"/>
          <w:numId w:val="20"/>
        </w:numPr>
        <w:jc w:val="both"/>
        <w:rPr>
          <w:sz w:val="20"/>
          <w:szCs w:val="20"/>
        </w:rPr>
      </w:pPr>
      <w:r w:rsidRPr="0053285A">
        <w:rPr>
          <w:sz w:val="20"/>
          <w:szCs w:val="20"/>
        </w:rPr>
        <w:t>di tutte le circostanze generali, particolari e locali, nessuna esclusa ed eccettuata, [</w:t>
      </w:r>
      <w:r w:rsidRPr="0053285A">
        <w:rPr>
          <w:i/>
          <w:sz w:val="20"/>
          <w:szCs w:val="20"/>
        </w:rPr>
        <w:t>eventuale, se presenti prezzi di riferimento pubblicati dall’ANAC</w:t>
      </w:r>
      <w:r w:rsidR="004E18CE" w:rsidRPr="0053285A">
        <w:rPr>
          <w:i/>
          <w:sz w:val="20"/>
          <w:szCs w:val="20"/>
        </w:rPr>
        <w:t>:</w:t>
      </w:r>
      <w:r w:rsidRPr="0053285A">
        <w:rPr>
          <w:sz w:val="20"/>
          <w:szCs w:val="20"/>
        </w:rPr>
        <w:t xml:space="preserve"> ivi compresi i prezzi di riferimento pubblicati dall’ANAC</w:t>
      </w:r>
      <w:r w:rsidR="004E18CE" w:rsidRPr="0053285A">
        <w:rPr>
          <w:sz w:val="20"/>
          <w:szCs w:val="20"/>
        </w:rPr>
        <w:t>]</w:t>
      </w:r>
      <w:r w:rsidRPr="0053285A">
        <w:rPr>
          <w:sz w:val="20"/>
          <w:szCs w:val="20"/>
        </w:rPr>
        <w:t xml:space="preserve">, che possono avere influito o influire sia sulla prestazione dei servizi/fornitura, sia sulla determinazione della propria offerta. </w:t>
      </w:r>
    </w:p>
    <w:p w14:paraId="6DF5ED13" w14:textId="77777777" w:rsidR="009C1FEE" w:rsidRDefault="009C1FEE" w:rsidP="00BF1D89">
      <w:pPr>
        <w:ind w:left="284" w:hanging="284"/>
        <w:jc w:val="both"/>
        <w:rPr>
          <w:sz w:val="20"/>
          <w:szCs w:val="20"/>
        </w:rPr>
      </w:pPr>
      <w:r w:rsidRPr="009C1FEE">
        <w:rPr>
          <w:sz w:val="20"/>
          <w:szCs w:val="20"/>
        </w:rPr>
        <w:t xml:space="preserve">▪ </w:t>
      </w:r>
      <w:r w:rsidRPr="009C1FEE">
        <w:rPr>
          <w:sz w:val="20"/>
          <w:szCs w:val="20"/>
        </w:rPr>
        <w:tab/>
        <w:t xml:space="preserve">di essere edotto degli obblighi derivanti dal Codice etico  adottato dalla stazione appaltante reperibile nel sito di Aimag  e si impegna, in caso di aggiudicazione, ad osservare e a far osservare ai propri dipendenti e collaboratori, per quanto applicabile, il suddetto codice, pena la risoluzione del contratto. </w:t>
      </w:r>
    </w:p>
    <w:p w14:paraId="41876E54" w14:textId="005C3F52" w:rsidR="000D2BAA" w:rsidRDefault="00184306" w:rsidP="00BF1D89">
      <w:pPr>
        <w:ind w:left="284" w:hanging="284"/>
        <w:jc w:val="both"/>
        <w:rPr>
          <w:sz w:val="20"/>
          <w:szCs w:val="20"/>
        </w:rPr>
      </w:pPr>
      <w:r w:rsidRPr="006533B7">
        <w:rPr>
          <w:b/>
          <w:sz w:val="20"/>
          <w:szCs w:val="20"/>
        </w:rPr>
        <w:t>SI IMPEGNA</w:t>
      </w:r>
      <w:r w:rsidR="000D2BAA">
        <w:rPr>
          <w:sz w:val="20"/>
          <w:szCs w:val="20"/>
        </w:rPr>
        <w:t>:</w:t>
      </w:r>
    </w:p>
    <w:p w14:paraId="4287A576" w14:textId="77777777" w:rsidR="000D2BAA" w:rsidRDefault="00184306" w:rsidP="00FA4C47">
      <w:pPr>
        <w:pStyle w:val="Paragrafoelenco"/>
        <w:numPr>
          <w:ilvl w:val="0"/>
          <w:numId w:val="2"/>
        </w:numPr>
        <w:ind w:left="426"/>
        <w:jc w:val="both"/>
        <w:rPr>
          <w:sz w:val="20"/>
          <w:szCs w:val="20"/>
        </w:rPr>
      </w:pPr>
      <w:r w:rsidRPr="000D2BAA">
        <w:rPr>
          <w:sz w:val="20"/>
          <w:szCs w:val="20"/>
        </w:rPr>
        <w:t>a non attuare nella presente gara intese e/o pratiche restrittive della concorrenza e del mercato vietate ai sensi della normativa applicabile</w:t>
      </w:r>
      <w:r w:rsidR="00E917A1" w:rsidRPr="000D2BAA">
        <w:rPr>
          <w:sz w:val="20"/>
          <w:szCs w:val="20"/>
        </w:rPr>
        <w:t>;</w:t>
      </w:r>
    </w:p>
    <w:p w14:paraId="76487E03" w14:textId="2579B53A" w:rsidR="00C41162" w:rsidRPr="009B383D"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9B383D">
        <w:rPr>
          <w:b/>
          <w:sz w:val="20"/>
          <w:szCs w:val="20"/>
        </w:rPr>
        <w:t>DICHIARA</w:t>
      </w:r>
      <w:r w:rsidRPr="009B383D">
        <w:rPr>
          <w:sz w:val="20"/>
          <w:szCs w:val="20"/>
        </w:rPr>
        <w:t xml:space="preserve"> di aver preso visione della documentazione relativa a </w:t>
      </w:r>
      <w:r w:rsidR="009B5141" w:rsidRPr="009B383D">
        <w:rPr>
          <w:sz w:val="20"/>
          <w:szCs w:val="20"/>
        </w:rPr>
        <w:t xml:space="preserve">… </w:t>
      </w:r>
      <w:r w:rsidRPr="009B383D">
        <w:rPr>
          <w:i/>
          <w:iCs/>
          <w:sz w:val="20"/>
          <w:szCs w:val="20"/>
        </w:rPr>
        <w:t xml:space="preserve">(se presente): </w:t>
      </w:r>
    </w:p>
    <w:p w14:paraId="56173C97" w14:textId="3B4FC78C" w:rsidR="00C41162" w:rsidRPr="009B383D" w:rsidRDefault="00184306" w:rsidP="00547C73">
      <w:pPr>
        <w:pStyle w:val="Paragrafoelenco"/>
        <w:numPr>
          <w:ilvl w:val="0"/>
          <w:numId w:val="2"/>
        </w:numPr>
        <w:tabs>
          <w:tab w:val="left" w:pos="426"/>
        </w:tabs>
        <w:ind w:left="426" w:hanging="426"/>
        <w:jc w:val="both"/>
        <w:rPr>
          <w:sz w:val="20"/>
          <w:szCs w:val="20"/>
        </w:rPr>
      </w:pPr>
      <w:r w:rsidRPr="009B383D">
        <w:rPr>
          <w:sz w:val="20"/>
          <w:szCs w:val="20"/>
        </w:rPr>
        <w:lastRenderedPageBreak/>
        <w:t xml:space="preserve">dettagliate informazioni sui rischi specifici esistenti nell’ambiente in cui sono destinati ad operare gli operatori dell’appaltatore e sulle misure di prevenzione e di emergenza adottate in relazione alla propria attività; </w:t>
      </w:r>
    </w:p>
    <w:p w14:paraId="547C3E4D" w14:textId="77777777" w:rsidR="00C41162" w:rsidRPr="006533B7" w:rsidRDefault="00184306" w:rsidP="00547C73">
      <w:pPr>
        <w:pStyle w:val="Paragrafoelenco"/>
        <w:numPr>
          <w:ilvl w:val="0"/>
          <w:numId w:val="2"/>
        </w:numPr>
        <w:tabs>
          <w:tab w:val="left" w:pos="426"/>
        </w:tabs>
        <w:ind w:left="426" w:hanging="426"/>
        <w:jc w:val="both"/>
        <w:rPr>
          <w:sz w:val="20"/>
          <w:szCs w:val="20"/>
        </w:rPr>
      </w:pPr>
      <w:r w:rsidRPr="006533B7">
        <w:rPr>
          <w:i/>
          <w:sz w:val="20"/>
          <w:szCs w:val="20"/>
        </w:rPr>
        <w:t>(se presente negli atti di gara)</w:t>
      </w:r>
      <w:r w:rsidRPr="006533B7">
        <w:rPr>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3D6EFAD2" w14:textId="77777777" w:rsidR="00C41162" w:rsidRPr="006533B7" w:rsidRDefault="00184306" w:rsidP="00D778F8">
      <w:pPr>
        <w:ind w:left="284"/>
        <w:jc w:val="both"/>
        <w:rPr>
          <w:i/>
          <w:sz w:val="20"/>
          <w:szCs w:val="20"/>
        </w:rPr>
      </w:pPr>
      <w:r w:rsidRPr="006533B7">
        <w:rPr>
          <w:i/>
          <w:sz w:val="20"/>
          <w:szCs w:val="20"/>
        </w:rPr>
        <w:t xml:space="preserve"> (Solo se previsto il sopralluogo obbligatorio) </w:t>
      </w:r>
    </w:p>
    <w:p w14:paraId="69654381" w14:textId="710D5448" w:rsidR="005C49E2" w:rsidRDefault="00184306" w:rsidP="00DC29DA">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dei luoghi come da certificato rilasciato da</w:t>
      </w:r>
      <w:r w:rsidR="009B5141" w:rsidRPr="006533B7">
        <w:rPr>
          <w:sz w:val="20"/>
          <w:szCs w:val="20"/>
        </w:rPr>
        <w:t xml:space="preserve"> </w:t>
      </w:r>
      <w:r w:rsidRPr="006533B7">
        <w:rPr>
          <w:sz w:val="20"/>
          <w:szCs w:val="20"/>
        </w:rPr>
        <w:t>………</w:t>
      </w:r>
      <w:r w:rsidR="009B5141" w:rsidRPr="006533B7">
        <w:rPr>
          <w:sz w:val="20"/>
          <w:szCs w:val="20"/>
        </w:rPr>
        <w:t>……</w:t>
      </w:r>
      <w:r w:rsidRPr="006533B7">
        <w:rPr>
          <w:sz w:val="20"/>
          <w:szCs w:val="20"/>
        </w:rPr>
        <w:t>. in data …………………</w:t>
      </w:r>
      <w:r w:rsidR="004347BB">
        <w:rPr>
          <w:sz w:val="20"/>
          <w:szCs w:val="20"/>
        </w:rPr>
        <w:t>;</w:t>
      </w:r>
    </w:p>
    <w:p w14:paraId="261C110D" w14:textId="77777777" w:rsidR="00805F9B" w:rsidRPr="006533B7" w:rsidRDefault="00805F9B" w:rsidP="00DC29DA">
      <w:pPr>
        <w:ind w:left="284" w:hanging="284"/>
        <w:jc w:val="both"/>
        <w:rPr>
          <w:sz w:val="20"/>
          <w:szCs w:val="20"/>
        </w:rPr>
      </w:pPr>
    </w:p>
    <w:p w14:paraId="3F28965E" w14:textId="7C0753B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w:t>
      </w:r>
      <w:r w:rsidRPr="000D08AE">
        <w:rPr>
          <w:sz w:val="20"/>
          <w:szCs w:val="20"/>
        </w:rPr>
        <w:t>beneficiare</w:t>
      </w:r>
      <w:r w:rsidR="007208FF" w:rsidRPr="000D08AE">
        <w:rPr>
          <w:sz w:val="20"/>
          <w:szCs w:val="20"/>
        </w:rPr>
        <w:t xml:space="preserve"> di una o più</w:t>
      </w:r>
      <w:r w:rsidRPr="000D08AE">
        <w:rPr>
          <w:sz w:val="20"/>
          <w:szCs w:val="20"/>
        </w:rPr>
        <w:t xml:space="preserve"> dell</w:t>
      </w:r>
      <w:r w:rsidR="007208FF" w:rsidRPr="000D08AE">
        <w:rPr>
          <w:sz w:val="20"/>
          <w:szCs w:val="20"/>
        </w:rPr>
        <w:t>e</w:t>
      </w:r>
      <w:r w:rsidRPr="000D08AE">
        <w:rPr>
          <w:sz w:val="20"/>
          <w:szCs w:val="20"/>
        </w:rPr>
        <w:t xml:space="preserve"> seguent</w:t>
      </w:r>
      <w:r w:rsidR="007208FF" w:rsidRPr="000D08AE">
        <w:rPr>
          <w:sz w:val="20"/>
          <w:szCs w:val="20"/>
        </w:rPr>
        <w:t>i</w:t>
      </w:r>
      <w:r w:rsidRPr="000D08AE">
        <w:rPr>
          <w:sz w:val="20"/>
          <w:szCs w:val="20"/>
        </w:rPr>
        <w:t xml:space="preserve"> riduzion</w:t>
      </w:r>
      <w:r w:rsidR="007208FF" w:rsidRPr="000D08AE">
        <w:rPr>
          <w:sz w:val="20"/>
          <w:szCs w:val="20"/>
        </w:rPr>
        <w:t>i</w:t>
      </w:r>
      <w:r w:rsidRPr="000D08AE">
        <w:rPr>
          <w:sz w:val="20"/>
          <w:szCs w:val="20"/>
        </w:rPr>
        <w:t xml:space="preserve"> della garanzia a</w:t>
      </w:r>
      <w:r w:rsidRPr="006533B7">
        <w:rPr>
          <w:sz w:val="20"/>
          <w:szCs w:val="20"/>
        </w:rPr>
        <w:t xml:space="preserve"> corredo dell’offerta ai sensi dell’articolo 106, comma 8, (</w:t>
      </w:r>
      <w:r w:rsidRPr="006533B7">
        <w:rPr>
          <w:i/>
          <w:sz w:val="20"/>
          <w:szCs w:val="20"/>
        </w:rPr>
        <w:t xml:space="preserve">compilare solo se di interesse) </w:t>
      </w:r>
      <w:r w:rsidRPr="00241FCD">
        <w:rPr>
          <w:sz w:val="20"/>
          <w:szCs w:val="20"/>
        </w:rPr>
        <w:t>e inserisce le relative certificazioni</w:t>
      </w:r>
      <w:r w:rsidR="00216EA5">
        <w:rPr>
          <w:sz w:val="20"/>
          <w:szCs w:val="20"/>
        </w:rPr>
        <w:t xml:space="preserve"> nella documentazione amministrativa</w:t>
      </w:r>
      <w:r w:rsidR="00777F4B">
        <w:rPr>
          <w:i/>
          <w:sz w:val="20"/>
          <w:szCs w:val="20"/>
        </w:rPr>
        <w:t>:</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44C3CB0A" w:rsidR="00C41162" w:rsidRPr="006533B7" w:rsidRDefault="00184306" w:rsidP="00BF1D89">
      <w:pPr>
        <w:pStyle w:val="Paragrafoelenco"/>
        <w:numPr>
          <w:ilvl w:val="0"/>
          <w:numId w:val="5"/>
        </w:numPr>
        <w:ind w:left="284" w:hanging="284"/>
        <w:jc w:val="both"/>
        <w:rPr>
          <w:sz w:val="20"/>
          <w:szCs w:val="20"/>
        </w:rPr>
      </w:pPr>
      <w:r w:rsidRPr="006533B7">
        <w:rPr>
          <w:sz w:val="20"/>
          <w:szCs w:val="20"/>
        </w:rPr>
        <w:t>50%</w:t>
      </w:r>
      <w:r w:rsidR="00FC7EC6">
        <w:rPr>
          <w:sz w:val="20"/>
          <w:szCs w:val="20"/>
        </w:rPr>
        <w:t xml:space="preserve"> </w:t>
      </w:r>
      <w:r w:rsidRPr="006533B7">
        <w:rPr>
          <w:sz w:val="20"/>
          <w:szCs w:val="20"/>
        </w:rPr>
        <w:t>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151A7FB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gestita mediante ricorso a piattaform</w:t>
      </w:r>
      <w:r w:rsidR="00DC3942">
        <w:rPr>
          <w:sz w:val="20"/>
          <w:szCs w:val="20"/>
        </w:rPr>
        <w:t>a</w:t>
      </w:r>
      <w:r w:rsidRPr="006533B7">
        <w:rPr>
          <w:sz w:val="20"/>
          <w:szCs w:val="20"/>
        </w:rPr>
        <w:t xml:space="preserve"> </w:t>
      </w:r>
      <w:r w:rsidR="00C40A2A" w:rsidRPr="00C40A2A">
        <w:rPr>
          <w:sz w:val="20"/>
          <w:szCs w:val="20"/>
        </w:rPr>
        <w:t xml:space="preserve">ovvero </w:t>
      </w:r>
      <w:r w:rsidR="00DC3942">
        <w:rPr>
          <w:sz w:val="20"/>
          <w:szCs w:val="20"/>
        </w:rPr>
        <w:t xml:space="preserve">verificabile per via </w:t>
      </w:r>
      <w:r w:rsidR="00C40A2A" w:rsidRPr="00C40A2A">
        <w:rPr>
          <w:sz w:val="20"/>
          <w:szCs w:val="20"/>
        </w:rPr>
        <w:t xml:space="preserve">telematica </w:t>
      </w:r>
      <w:r w:rsidR="00DC3942">
        <w:rPr>
          <w:sz w:val="20"/>
          <w:szCs w:val="20"/>
        </w:rPr>
        <w:t xml:space="preserve">al seguente link </w:t>
      </w:r>
      <w:r w:rsidR="007B18E3">
        <w:rPr>
          <w:sz w:val="20"/>
          <w:szCs w:val="20"/>
        </w:rPr>
        <w:t xml:space="preserve">…… </w:t>
      </w:r>
      <w:r w:rsidR="00DC3942" w:rsidRPr="000B2CC0">
        <w:rPr>
          <w:i/>
          <w:iCs/>
          <w:sz w:val="20"/>
          <w:szCs w:val="20"/>
        </w:rPr>
        <w:t>(indicare il sito internet dell'emittente)</w:t>
      </w:r>
      <w:r w:rsidRPr="006533B7">
        <w:rPr>
          <w:sz w:val="20"/>
          <w:szCs w:val="20"/>
        </w:rPr>
        <w:t>;</w:t>
      </w:r>
    </w:p>
    <w:p w14:paraId="2617409F" w14:textId="625B551F" w:rsidR="00C41162" w:rsidRDefault="00184306" w:rsidP="00BF1D89">
      <w:pPr>
        <w:pStyle w:val="Paragrafoelenco"/>
        <w:numPr>
          <w:ilvl w:val="0"/>
          <w:numId w:val="5"/>
        </w:numPr>
        <w:ind w:left="284" w:hanging="284"/>
        <w:jc w:val="both"/>
        <w:rPr>
          <w:sz w:val="20"/>
          <w:szCs w:val="20"/>
        </w:rPr>
      </w:pPr>
      <w:r w:rsidRPr="006533B7">
        <w:rPr>
          <w:sz w:val="20"/>
          <w:szCs w:val="20"/>
        </w:rPr>
        <w:t>riduzione per il possesso di un</w:t>
      </w:r>
      <w:r w:rsidR="007208FF">
        <w:rPr>
          <w:sz w:val="20"/>
          <w:szCs w:val="20"/>
        </w:rPr>
        <w:t>a</w:t>
      </w:r>
      <w:r w:rsidRPr="006533B7">
        <w:rPr>
          <w:sz w:val="20"/>
          <w:szCs w:val="20"/>
        </w:rPr>
        <w:t xml:space="preserve">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rsidTr="00547C73">
        <w:trPr>
          <w:trHeight w:val="129"/>
        </w:trPr>
        <w:tc>
          <w:tcPr>
            <w:tcW w:w="1836"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2"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rsidTr="00547C73">
        <w:tc>
          <w:tcPr>
            <w:tcW w:w="1836" w:type="dxa"/>
          </w:tcPr>
          <w:p w14:paraId="1D198D8C" w14:textId="77777777" w:rsidR="00C41162" w:rsidRPr="006533B7" w:rsidRDefault="00C41162">
            <w:pPr>
              <w:spacing w:after="0" w:line="240" w:lineRule="auto"/>
              <w:jc w:val="both"/>
              <w:rPr>
                <w:sz w:val="20"/>
                <w:szCs w:val="20"/>
              </w:rPr>
            </w:pPr>
          </w:p>
        </w:tc>
        <w:tc>
          <w:tcPr>
            <w:tcW w:w="7792"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rsidTr="00547C73">
        <w:tc>
          <w:tcPr>
            <w:tcW w:w="1836" w:type="dxa"/>
          </w:tcPr>
          <w:p w14:paraId="0F81427D" w14:textId="77777777" w:rsidR="00C41162" w:rsidRPr="006533B7" w:rsidRDefault="00C41162">
            <w:pPr>
              <w:spacing w:after="0" w:line="240" w:lineRule="auto"/>
              <w:jc w:val="both"/>
              <w:rPr>
                <w:sz w:val="20"/>
                <w:szCs w:val="20"/>
              </w:rPr>
            </w:pPr>
          </w:p>
        </w:tc>
        <w:tc>
          <w:tcPr>
            <w:tcW w:w="7792"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rsidTr="00547C73">
        <w:tc>
          <w:tcPr>
            <w:tcW w:w="1836" w:type="dxa"/>
          </w:tcPr>
          <w:p w14:paraId="58DC397B" w14:textId="77777777" w:rsidR="00C41162" w:rsidRPr="006533B7" w:rsidRDefault="00C41162">
            <w:pPr>
              <w:spacing w:after="0" w:line="240" w:lineRule="auto"/>
              <w:jc w:val="both"/>
              <w:rPr>
                <w:sz w:val="20"/>
                <w:szCs w:val="20"/>
              </w:rPr>
            </w:pPr>
          </w:p>
        </w:tc>
        <w:tc>
          <w:tcPr>
            <w:tcW w:w="7792"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rsidTr="00547C73">
        <w:tc>
          <w:tcPr>
            <w:tcW w:w="1836" w:type="dxa"/>
          </w:tcPr>
          <w:p w14:paraId="314F2E41" w14:textId="77777777" w:rsidR="00C41162" w:rsidRPr="006533B7" w:rsidRDefault="00C41162">
            <w:pPr>
              <w:spacing w:after="0" w:line="240" w:lineRule="auto"/>
              <w:jc w:val="both"/>
              <w:rPr>
                <w:sz w:val="20"/>
                <w:szCs w:val="20"/>
              </w:rPr>
            </w:pPr>
          </w:p>
        </w:tc>
        <w:tc>
          <w:tcPr>
            <w:tcW w:w="7792"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46070D15" w14:textId="77777777" w:rsidR="009547ED" w:rsidRDefault="00184306" w:rsidP="009547ED">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 xml:space="preserve">la </w:t>
      </w:r>
      <w:r w:rsidR="00EC541D">
        <w:rPr>
          <w:sz w:val="20"/>
          <w:szCs w:val="20"/>
        </w:rPr>
        <w:t xml:space="preserve">garanzia </w:t>
      </w:r>
      <w:r w:rsidRPr="006533B7">
        <w:rPr>
          <w:sz w:val="20"/>
          <w:szCs w:val="20"/>
        </w:rPr>
        <w:t>è stata costituita nella forma di … (indic</w:t>
      </w:r>
      <w:r w:rsidR="00C45E07">
        <w:rPr>
          <w:sz w:val="20"/>
          <w:szCs w:val="20"/>
        </w:rPr>
        <w:t>are se cauzione o fideiussione);</w:t>
      </w:r>
    </w:p>
    <w:p w14:paraId="37C67966" w14:textId="780AAF2B" w:rsidR="009547ED" w:rsidRPr="000C1DDB" w:rsidRDefault="009547ED" w:rsidP="009547ED">
      <w:pPr>
        <w:ind w:left="284" w:hanging="284"/>
        <w:jc w:val="both"/>
        <w:rPr>
          <w:bCs/>
          <w:sz w:val="20"/>
          <w:szCs w:val="20"/>
        </w:rPr>
      </w:pPr>
      <w:r w:rsidRPr="006533B7">
        <w:rPr>
          <w:b/>
          <w:sz w:val="20"/>
          <w:szCs w:val="20"/>
        </w:rPr>
        <w:t xml:space="preserve">▪ </w:t>
      </w:r>
      <w:r w:rsidRPr="006533B7">
        <w:rPr>
          <w:b/>
          <w:sz w:val="20"/>
          <w:szCs w:val="20"/>
        </w:rPr>
        <w:tab/>
      </w:r>
      <w:r w:rsidRPr="000D08AE">
        <w:rPr>
          <w:b/>
          <w:sz w:val="20"/>
          <w:szCs w:val="20"/>
        </w:rPr>
        <w:t>DICHIARA</w:t>
      </w:r>
      <w:r w:rsidRPr="000D08AE">
        <w:rPr>
          <w:bCs/>
          <w:sz w:val="20"/>
          <w:szCs w:val="20"/>
        </w:rPr>
        <w:t xml:space="preserve"> di aver effettuato le verifiche riguardo la correttezza della garanzia prodotta</w:t>
      </w:r>
      <w:r w:rsidR="00F17BBB">
        <w:rPr>
          <w:bCs/>
          <w:sz w:val="20"/>
          <w:szCs w:val="20"/>
        </w:rPr>
        <w:t>;</w:t>
      </w:r>
    </w:p>
    <w:p w14:paraId="4999AB97" w14:textId="692DA9B6" w:rsidR="00C41162" w:rsidRPr="006F759B" w:rsidRDefault="00184306" w:rsidP="00F17BBB">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w:t>
      </w:r>
      <w:r w:rsidRPr="00DB78F3">
        <w:rPr>
          <w:sz w:val="20"/>
          <w:szCs w:val="20"/>
        </w:rPr>
        <w:t>indica il seguente sito internet</w:t>
      </w:r>
      <w:r w:rsidR="00547C73">
        <w:rPr>
          <w:sz w:val="20"/>
          <w:szCs w:val="20"/>
        </w:rPr>
        <w:t xml:space="preserve"> </w:t>
      </w:r>
      <w:r w:rsidRPr="00DB78F3">
        <w:rPr>
          <w:sz w:val="20"/>
          <w:szCs w:val="20"/>
        </w:rPr>
        <w:t>… o la seguente PEC del garante</w:t>
      </w:r>
      <w:r w:rsidR="00547C73">
        <w:rPr>
          <w:sz w:val="20"/>
          <w:szCs w:val="20"/>
        </w:rPr>
        <w:t xml:space="preserve"> </w:t>
      </w:r>
      <w:r w:rsidRPr="00DB78F3">
        <w:rPr>
          <w:sz w:val="20"/>
          <w:szCs w:val="20"/>
        </w:rPr>
        <w:t>…</w:t>
      </w:r>
      <w:r w:rsidR="005976C8">
        <w:rPr>
          <w:sz w:val="20"/>
          <w:szCs w:val="20"/>
        </w:rPr>
        <w:t xml:space="preserve"> o la seguente piattaforma </w:t>
      </w:r>
      <w:r w:rsidR="00547C73">
        <w:rPr>
          <w:sz w:val="20"/>
          <w:szCs w:val="20"/>
        </w:rPr>
        <w:t>..</w:t>
      </w:r>
      <w:r w:rsidR="005976C8">
        <w:rPr>
          <w:sz w:val="20"/>
          <w:szCs w:val="20"/>
        </w:rPr>
        <w:t>.</w:t>
      </w:r>
      <w:r w:rsidRPr="00DB78F3">
        <w:rPr>
          <w:sz w:val="20"/>
          <w:szCs w:val="20"/>
        </w:rPr>
        <w:t>, al fine di consentire la verifica di veridicità e autenticità della garanzia da parte della stazione appaltante</w:t>
      </w:r>
      <w:r w:rsidR="00687C93">
        <w:rPr>
          <w:sz w:val="20"/>
          <w:szCs w:val="20"/>
        </w:rPr>
        <w:t>;</w:t>
      </w:r>
      <w:r w:rsidRPr="00DB78F3">
        <w:rPr>
          <w:sz w:val="20"/>
          <w:szCs w:val="20"/>
        </w:rPr>
        <w:t xml:space="preserve"> </w:t>
      </w:r>
    </w:p>
    <w:p w14:paraId="2758AD54" w14:textId="39ACB807"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di aver provveduto al pagamento del contributo dovuto in favore dell’Autorità ai sensi dell’articolo 1, comma 65 della legge 23 dicembre 2005, n. 266 a pena di inammissibilità</w:t>
      </w:r>
      <w:r w:rsidR="00777F4B">
        <w:rPr>
          <w:sz w:val="20"/>
          <w:szCs w:val="20"/>
        </w:rPr>
        <w:t xml:space="preserve"> </w:t>
      </w:r>
      <w:r w:rsidR="00E251D5">
        <w:rPr>
          <w:sz w:val="20"/>
          <w:szCs w:val="20"/>
        </w:rPr>
        <w:t>dell’offerta</w:t>
      </w:r>
      <w:r w:rsidR="00777F4B">
        <w:rPr>
          <w:sz w:val="20"/>
          <w:szCs w:val="20"/>
        </w:rPr>
        <w:t>;</w:t>
      </w:r>
      <w:r w:rsidRPr="006533B7">
        <w:rPr>
          <w:sz w:val="20"/>
          <w:szCs w:val="20"/>
        </w:rPr>
        <w:t xml:space="preserve"> </w:t>
      </w:r>
    </w:p>
    <w:p w14:paraId="1C7FF243" w14:textId="17D4924C" w:rsidR="0007145E" w:rsidRDefault="00184306" w:rsidP="00F17BBB">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DB78F3">
        <w:rPr>
          <w:sz w:val="20"/>
          <w:szCs w:val="20"/>
        </w:rPr>
        <w:t>di impegnarsi a mantenere valida e vincolante la propria offerta per il periodo previsto nel bando di gara</w:t>
      </w:r>
      <w:r w:rsidR="00777F4B">
        <w:rPr>
          <w:sz w:val="20"/>
          <w:szCs w:val="20"/>
        </w:rPr>
        <w:t>;</w:t>
      </w:r>
    </w:p>
    <w:p w14:paraId="1A9A72C7" w14:textId="77777777" w:rsidR="00F17BBB" w:rsidRPr="006533B7" w:rsidRDefault="00F17BBB" w:rsidP="00F17BBB">
      <w:pPr>
        <w:ind w:left="284" w:hanging="284"/>
        <w:jc w:val="both"/>
        <w:rPr>
          <w:sz w:val="20"/>
          <w:szCs w:val="20"/>
        </w:rPr>
      </w:pPr>
    </w:p>
    <w:p w14:paraId="6D5CD1B1" w14:textId="2B203F20"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Assunzione di specifici impegni in materia di tutela del lavoro</w:t>
      </w:r>
      <w:r w:rsidR="009E0FD3">
        <w:rPr>
          <w:b/>
          <w:bCs/>
          <w:color w:val="4472C4" w:themeColor="accent5"/>
          <w:sz w:val="20"/>
          <w:szCs w:val="20"/>
        </w:rPr>
        <w:t xml:space="preserve">, di inclusione delle persone disabili o svantaggiate, </w:t>
      </w:r>
      <w:r w:rsidRPr="006533B7">
        <w:rPr>
          <w:b/>
          <w:bCs/>
          <w:color w:val="4472C4" w:themeColor="accent5"/>
          <w:sz w:val="20"/>
          <w:szCs w:val="20"/>
        </w:rPr>
        <w:t>parità di genere e generazionale</w:t>
      </w:r>
    </w:p>
    <w:p w14:paraId="1CE57049" w14:textId="77777777" w:rsidR="00C41162" w:rsidRPr="006533B7" w:rsidRDefault="00184306" w:rsidP="00BF1D89">
      <w:pPr>
        <w:jc w:val="both"/>
        <w:rPr>
          <w:b/>
          <w:bCs/>
          <w:sz w:val="20"/>
          <w:szCs w:val="20"/>
        </w:rPr>
      </w:pPr>
      <w:r w:rsidRPr="006533B7">
        <w:rPr>
          <w:b/>
          <w:bCs/>
          <w:i/>
          <w:sz w:val="20"/>
          <w:szCs w:val="20"/>
        </w:rPr>
        <w:t>(Non applicabile ai servizi di natura intellettuale e alle forniture senza posa in opera)</w:t>
      </w:r>
      <w:r w:rsidRPr="006533B7">
        <w:rPr>
          <w:b/>
          <w:bCs/>
          <w:sz w:val="20"/>
          <w:szCs w:val="20"/>
        </w:rPr>
        <w:t xml:space="preserve"> </w:t>
      </w:r>
    </w:p>
    <w:p w14:paraId="29115319" w14:textId="5B090965" w:rsidR="000805C3" w:rsidRPr="006533B7" w:rsidRDefault="000805C3" w:rsidP="00BF1D89">
      <w:pPr>
        <w:jc w:val="both"/>
        <w:rPr>
          <w:b/>
          <w:sz w:val="20"/>
          <w:szCs w:val="20"/>
        </w:rPr>
      </w:pPr>
      <w:r w:rsidRPr="006533B7">
        <w:rPr>
          <w:b/>
          <w:sz w:val="20"/>
          <w:szCs w:val="20"/>
        </w:rPr>
        <w:lastRenderedPageBreak/>
        <w:t xml:space="preserve">(In caso di </w:t>
      </w:r>
      <w:r w:rsidR="00F6717C">
        <w:rPr>
          <w:b/>
          <w:sz w:val="20"/>
          <w:szCs w:val="20"/>
        </w:rPr>
        <w:t>c</w:t>
      </w:r>
      <w:r w:rsidRPr="006533B7">
        <w:rPr>
          <w:b/>
          <w:sz w:val="20"/>
          <w:szCs w:val="20"/>
        </w:rPr>
        <w:t>onsorzi di cui all’art. 65, comma 2, lett. b)</w:t>
      </w:r>
      <w:r w:rsidR="00811C9B">
        <w:rPr>
          <w:b/>
          <w:sz w:val="20"/>
          <w:szCs w:val="20"/>
        </w:rPr>
        <w:t xml:space="preserve"> e</w:t>
      </w:r>
      <w:r w:rsidRPr="006533B7">
        <w:rPr>
          <w:b/>
          <w:sz w:val="20"/>
          <w:szCs w:val="20"/>
        </w:rPr>
        <w:t xml:space="preserve"> c) </w:t>
      </w:r>
      <w:r w:rsidR="000043C6">
        <w:rPr>
          <w:b/>
          <w:sz w:val="20"/>
          <w:szCs w:val="20"/>
        </w:rPr>
        <w:t xml:space="preserve">e nel caso di consorzi di cui </w:t>
      </w:r>
      <w:r w:rsidR="000043C6" w:rsidRPr="006533B7">
        <w:rPr>
          <w:b/>
          <w:sz w:val="20"/>
          <w:szCs w:val="20"/>
        </w:rPr>
        <w:t>all’art. 65, comma 2, lett</w:t>
      </w:r>
      <w:r w:rsidR="00811C9B">
        <w:rPr>
          <w:b/>
          <w:sz w:val="20"/>
          <w:szCs w:val="20"/>
        </w:rPr>
        <w:t>.</w:t>
      </w:r>
      <w:r w:rsidRPr="006533B7">
        <w:rPr>
          <w:b/>
          <w:sz w:val="20"/>
          <w:szCs w:val="20"/>
        </w:rPr>
        <w:t xml:space="preserve"> d) del Codice se il consorzio non esegue in proprio: le dichiarazioni seguenti sono rese per conto delle consorziate esecutrici. In caso di raggruppamenti,</w:t>
      </w:r>
      <w:r w:rsidR="003B19C4">
        <w:rPr>
          <w:b/>
          <w:sz w:val="20"/>
          <w:szCs w:val="20"/>
        </w:rPr>
        <w:t xml:space="preserve"> consorzi ordinari,</w:t>
      </w:r>
      <w:r w:rsidRPr="006533B7">
        <w:rPr>
          <w:b/>
          <w:sz w:val="20"/>
          <w:szCs w:val="20"/>
        </w:rPr>
        <w:t xml:space="preserve"> RETE e GEIE le dichiarazioni seguenti sono rese dalla mandataria/capofila per conto delle imprese esecutrici)</w:t>
      </w: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34BC5526" w14:textId="5980DC70" w:rsidR="00C41162" w:rsidRPr="00F17BBB" w:rsidRDefault="00F17BBB" w:rsidP="00F17BBB">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184306" w:rsidRPr="00F17BBB">
        <w:rPr>
          <w:rFonts w:cstheme="minorHAnsi"/>
          <w:sz w:val="20"/>
          <w:szCs w:val="20"/>
        </w:rPr>
        <w:t>garantire la stabilità occupazionale del personale impiegato, nel rispetto degli impegni assunti in offerta;</w:t>
      </w:r>
    </w:p>
    <w:p w14:paraId="19868A24" w14:textId="1D3763BB" w:rsidR="00AA4C35" w:rsidRPr="00F17BBB" w:rsidRDefault="00F17BBB" w:rsidP="00F17BBB">
      <w:pPr>
        <w:rPr>
          <w:rFonts w:cstheme="minorHAnsi"/>
          <w:sz w:val="20"/>
          <w:szCs w:val="20"/>
        </w:rPr>
      </w:pPr>
      <w:r w:rsidRPr="006533B7">
        <w:rPr>
          <w:rFonts w:eastAsia="Calibri" w:cs="Calibri"/>
          <w:sz w:val="20"/>
          <w:szCs w:val="20"/>
          <w:lang w:eastAsia="it-IT"/>
        </w:rPr>
        <w:t>□</w:t>
      </w:r>
      <w:r w:rsidRPr="00F17BBB">
        <w:rPr>
          <w:rFonts w:cstheme="minorHAnsi"/>
          <w:sz w:val="20"/>
          <w:szCs w:val="20"/>
        </w:rPr>
        <w:t xml:space="preserve"> </w:t>
      </w:r>
      <w:r>
        <w:rPr>
          <w:rFonts w:cstheme="minorHAnsi"/>
          <w:sz w:val="20"/>
          <w:szCs w:val="20"/>
        </w:rPr>
        <w:t xml:space="preserve">  </w:t>
      </w:r>
      <w:r w:rsidR="0051528E" w:rsidRPr="00F17BBB">
        <w:rPr>
          <w:rFonts w:cstheme="minorHAnsi"/>
          <w:sz w:val="20"/>
          <w:szCs w:val="20"/>
        </w:rPr>
        <w:t>(</w:t>
      </w:r>
      <w:r w:rsidR="0051528E" w:rsidRPr="00F17BBB">
        <w:rPr>
          <w:rFonts w:cstheme="minorHAnsi"/>
          <w:i/>
          <w:iCs/>
          <w:sz w:val="20"/>
          <w:szCs w:val="20"/>
        </w:rPr>
        <w:t>se richieste</w:t>
      </w:r>
      <w:r w:rsidR="0051528E" w:rsidRPr="00F17BBB">
        <w:rPr>
          <w:rFonts w:cstheme="minorHAnsi"/>
          <w:sz w:val="20"/>
          <w:szCs w:val="20"/>
        </w:rPr>
        <w:t xml:space="preserve">) </w:t>
      </w:r>
      <w:r w:rsidR="00184306" w:rsidRPr="00F17BBB">
        <w:rPr>
          <w:rFonts w:cstheme="minorHAnsi"/>
          <w:sz w:val="20"/>
          <w:szCs w:val="20"/>
        </w:rPr>
        <w:t xml:space="preserve">rispettare le </w:t>
      </w:r>
      <w:r w:rsidR="004D1704" w:rsidRPr="00F17BBB">
        <w:rPr>
          <w:rFonts w:cstheme="minorHAnsi"/>
          <w:sz w:val="20"/>
          <w:szCs w:val="20"/>
        </w:rPr>
        <w:t xml:space="preserve">seguenti </w:t>
      </w:r>
      <w:r w:rsidR="00184306" w:rsidRPr="00F17BBB">
        <w:rPr>
          <w:rFonts w:cstheme="minorHAnsi"/>
          <w:sz w:val="20"/>
          <w:szCs w:val="20"/>
        </w:rPr>
        <w:t>misure</w:t>
      </w:r>
      <w:r w:rsidR="006E1329" w:rsidRPr="00F17BBB">
        <w:rPr>
          <w:rFonts w:cstheme="minorHAnsi"/>
          <w:sz w:val="20"/>
          <w:szCs w:val="20"/>
        </w:rPr>
        <w:t xml:space="preserve"> </w:t>
      </w:r>
      <w:r w:rsidR="00184306" w:rsidRPr="00F17BBB">
        <w:rPr>
          <w:rFonts w:cstheme="minorHAnsi"/>
          <w:sz w:val="20"/>
          <w:szCs w:val="20"/>
        </w:rPr>
        <w:t>al fine di garantire le pari opportunità generazionali, di genere e di inclusione lavorativa per le persone con disabilità o svantaggiate</w:t>
      </w:r>
      <w:r w:rsidR="004D1704" w:rsidRPr="00F17BBB">
        <w:rPr>
          <w:rFonts w:cstheme="minorHAnsi"/>
          <w:sz w:val="20"/>
          <w:szCs w:val="20"/>
        </w:rPr>
        <w:t xml:space="preserve"> …. (</w:t>
      </w:r>
      <w:r w:rsidR="004D1704" w:rsidRPr="00F17BBB">
        <w:rPr>
          <w:rFonts w:cstheme="minorHAnsi"/>
          <w:i/>
          <w:iCs/>
          <w:sz w:val="20"/>
          <w:szCs w:val="20"/>
        </w:rPr>
        <w:t xml:space="preserve">individuare le </w:t>
      </w:r>
      <w:r w:rsidR="00E86118" w:rsidRPr="00F17BBB">
        <w:rPr>
          <w:rFonts w:cstheme="minorHAnsi"/>
          <w:i/>
          <w:iCs/>
          <w:sz w:val="20"/>
          <w:szCs w:val="20"/>
        </w:rPr>
        <w:t xml:space="preserve">ulteriori </w:t>
      </w:r>
      <w:r w:rsidR="004D1704" w:rsidRPr="00F17BBB">
        <w:rPr>
          <w:rFonts w:cstheme="minorHAnsi"/>
          <w:i/>
          <w:iCs/>
          <w:sz w:val="20"/>
          <w:szCs w:val="20"/>
        </w:rPr>
        <w:t xml:space="preserve">misure indicate </w:t>
      </w:r>
      <w:r w:rsidR="00E251D5" w:rsidRPr="00F17BBB">
        <w:rPr>
          <w:rFonts w:cstheme="minorHAnsi"/>
          <w:i/>
          <w:iCs/>
          <w:sz w:val="20"/>
          <w:szCs w:val="20"/>
        </w:rPr>
        <w:t xml:space="preserve">al </w:t>
      </w:r>
      <w:r w:rsidR="00E251D5" w:rsidRPr="00F17BBB">
        <w:rPr>
          <w:rFonts w:cstheme="minorHAnsi"/>
          <w:sz w:val="20"/>
          <w:szCs w:val="20"/>
        </w:rPr>
        <w:t xml:space="preserve">punto 9 del </w:t>
      </w:r>
      <w:r w:rsidR="004D1704" w:rsidRPr="00F17BBB">
        <w:rPr>
          <w:rFonts w:cstheme="minorHAnsi"/>
          <w:sz w:val="20"/>
          <w:szCs w:val="20"/>
        </w:rPr>
        <w:t>Disciplinare</w:t>
      </w:r>
      <w:r w:rsidR="00D45998" w:rsidRPr="00F17BBB">
        <w:rPr>
          <w:rFonts w:cstheme="minorHAnsi"/>
          <w:sz w:val="20"/>
          <w:szCs w:val="20"/>
        </w:rPr>
        <w:t xml:space="preserve"> </w:t>
      </w:r>
      <w:r w:rsidR="004D1704" w:rsidRPr="00F17BBB">
        <w:rPr>
          <w:rFonts w:cstheme="minorHAnsi"/>
          <w:sz w:val="20"/>
          <w:szCs w:val="20"/>
        </w:rPr>
        <w:t>di gara)</w:t>
      </w:r>
      <w:r w:rsidR="00E86118" w:rsidRPr="00F17BBB">
        <w:rPr>
          <w:rFonts w:cstheme="minorHAnsi"/>
          <w:sz w:val="20"/>
          <w:szCs w:val="20"/>
        </w:rPr>
        <w:t>;</w:t>
      </w:r>
    </w:p>
    <w:p w14:paraId="52216B28" w14:textId="64B02558" w:rsidR="003B739C" w:rsidRPr="00F17BBB" w:rsidRDefault="00F17BBB" w:rsidP="00F17BBB">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63020D" w:rsidRPr="00F17BBB">
        <w:rPr>
          <w:rFonts w:cstheme="minorHAnsi"/>
          <w:sz w:val="20"/>
          <w:szCs w:val="20"/>
        </w:rPr>
        <w:t>applicare al personale</w:t>
      </w:r>
      <w:r w:rsidR="00422BD8" w:rsidRPr="00F17BBB">
        <w:rPr>
          <w:rFonts w:cstheme="minorHAnsi"/>
          <w:sz w:val="20"/>
          <w:szCs w:val="20"/>
        </w:rPr>
        <w:t xml:space="preserve"> impiegato nell’esecuzione del contratto</w:t>
      </w:r>
      <w:r w:rsidR="0063020D" w:rsidRPr="00F17BBB">
        <w:rPr>
          <w:rFonts w:cstheme="minorHAnsi"/>
          <w:sz w:val="20"/>
          <w:szCs w:val="20"/>
        </w:rPr>
        <w:t xml:space="preserve"> </w:t>
      </w:r>
      <w:r w:rsidR="00422BD8" w:rsidRPr="00F17BBB">
        <w:rPr>
          <w:rFonts w:cstheme="minorHAnsi"/>
          <w:sz w:val="20"/>
          <w:szCs w:val="20"/>
        </w:rPr>
        <w:t xml:space="preserve">per tutta la sua durata </w:t>
      </w:r>
      <w:r w:rsidR="0063020D" w:rsidRPr="00F17BBB">
        <w:rPr>
          <w:rFonts w:cstheme="minorHAnsi"/>
          <w:sz w:val="20"/>
          <w:szCs w:val="20"/>
        </w:rPr>
        <w:t>il CCNL</w:t>
      </w:r>
      <w:r w:rsidR="00C616E2" w:rsidRPr="00F17BBB">
        <w:rPr>
          <w:rFonts w:cstheme="minorHAnsi"/>
          <w:sz w:val="20"/>
          <w:szCs w:val="20"/>
        </w:rPr>
        <w:t xml:space="preserve"> </w:t>
      </w:r>
      <w:r w:rsidR="0063020D" w:rsidRPr="00F17BBB">
        <w:rPr>
          <w:rFonts w:cstheme="minorHAnsi"/>
          <w:sz w:val="20"/>
          <w:szCs w:val="20"/>
        </w:rPr>
        <w:t xml:space="preserve">indicato nel </w:t>
      </w:r>
      <w:r w:rsidR="00DE6748" w:rsidRPr="00F17BBB">
        <w:rPr>
          <w:rFonts w:cstheme="minorHAnsi"/>
          <w:sz w:val="20"/>
          <w:szCs w:val="20"/>
        </w:rPr>
        <w:t xml:space="preserve">Disciplinare </w:t>
      </w:r>
      <w:r w:rsidR="0063020D" w:rsidRPr="00F17BBB">
        <w:rPr>
          <w:rFonts w:cstheme="minorHAnsi"/>
          <w:sz w:val="20"/>
          <w:szCs w:val="20"/>
        </w:rPr>
        <w:t>di gara</w:t>
      </w:r>
      <w:r w:rsidR="003B739C" w:rsidRPr="00F17BBB">
        <w:rPr>
          <w:rFonts w:cstheme="minorHAnsi"/>
          <w:sz w:val="20"/>
          <w:szCs w:val="20"/>
        </w:rPr>
        <w:t>;</w:t>
      </w:r>
    </w:p>
    <w:p w14:paraId="6718BB44" w14:textId="09D00378" w:rsidR="003B739C" w:rsidRPr="003B739C" w:rsidRDefault="003B739C" w:rsidP="003B739C">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6D9BAE4C" w14:textId="75FB4FDD" w:rsidR="0063020D" w:rsidRPr="00F17BBB" w:rsidRDefault="00F17BBB" w:rsidP="00F17BBB">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2D3E91" w:rsidRPr="00F17BBB">
        <w:rPr>
          <w:rFonts w:cstheme="minorHAnsi"/>
          <w:sz w:val="20"/>
          <w:szCs w:val="20"/>
        </w:rPr>
        <w:t xml:space="preserve">pur applicando un diverso CCNL, </w:t>
      </w:r>
      <w:r w:rsidR="00EE4127" w:rsidRPr="00F17BBB">
        <w:rPr>
          <w:rFonts w:cstheme="minorHAnsi"/>
          <w:sz w:val="20"/>
          <w:szCs w:val="20"/>
        </w:rPr>
        <w:t xml:space="preserve">assicurare </w:t>
      </w:r>
      <w:r w:rsidR="00CE6918" w:rsidRPr="00F17BBB">
        <w:rPr>
          <w:rFonts w:cstheme="minorHAnsi"/>
          <w:sz w:val="20"/>
          <w:szCs w:val="20"/>
        </w:rPr>
        <w:t>le medesime tutele economiche e normative del CCNL indicato nel Disciplinare di gara</w:t>
      </w:r>
      <w:r w:rsidR="0017440B" w:rsidRPr="00F17BBB">
        <w:rPr>
          <w:rFonts w:cstheme="minorHAnsi"/>
          <w:sz w:val="20"/>
          <w:szCs w:val="20"/>
        </w:rPr>
        <w:t>;</w:t>
      </w:r>
    </w:p>
    <w:p w14:paraId="5D7D4150" w14:textId="77777777" w:rsidR="00866902" w:rsidRDefault="003B739C" w:rsidP="00866902">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16A91ECD" w14:textId="242E32B3" w:rsidR="00902EB4" w:rsidRPr="00B6638E" w:rsidRDefault="00B6638E" w:rsidP="00B6638E">
      <w:pPr>
        <w:jc w:val="both"/>
        <w:rPr>
          <w:rFonts w:cstheme="minorHAnsi"/>
          <w:b/>
          <w:i/>
          <w:sz w:val="20"/>
          <w:szCs w:val="20"/>
        </w:rPr>
      </w:pPr>
      <w:r w:rsidRPr="00B6638E">
        <w:rPr>
          <w:rFonts w:eastAsia="Calibri" w:cs="Calibri"/>
          <w:sz w:val="20"/>
          <w:szCs w:val="20"/>
          <w:lang w:eastAsia="it-IT"/>
        </w:rPr>
        <w:t>□</w:t>
      </w:r>
      <w:r w:rsidR="00547C73" w:rsidRPr="00B6638E">
        <w:rPr>
          <w:rFonts w:cstheme="minorHAnsi"/>
          <w:sz w:val="20"/>
          <w:szCs w:val="20"/>
        </w:rPr>
        <w:t xml:space="preserve"> </w:t>
      </w:r>
      <w:r w:rsidR="0063020D" w:rsidRPr="00B6638E">
        <w:rPr>
          <w:rFonts w:cstheme="minorHAnsi"/>
          <w:sz w:val="20"/>
          <w:szCs w:val="20"/>
        </w:rPr>
        <w:t>applicare al personale</w:t>
      </w:r>
      <w:r w:rsidR="00214250" w:rsidRPr="00B6638E">
        <w:rPr>
          <w:rFonts w:cstheme="minorHAnsi"/>
          <w:sz w:val="20"/>
          <w:szCs w:val="20"/>
        </w:rPr>
        <w:t xml:space="preserve"> </w:t>
      </w:r>
      <w:r w:rsidR="00287DDF" w:rsidRPr="00B6638E">
        <w:rPr>
          <w:rFonts w:cstheme="minorHAnsi"/>
          <w:sz w:val="20"/>
          <w:szCs w:val="20"/>
        </w:rPr>
        <w:t>impiegato</w:t>
      </w:r>
      <w:r w:rsidR="00214250" w:rsidRPr="00B6638E">
        <w:rPr>
          <w:rFonts w:cstheme="minorHAnsi"/>
          <w:sz w:val="20"/>
          <w:szCs w:val="20"/>
        </w:rPr>
        <w:t xml:space="preserve"> nell’esecuzione del contratto</w:t>
      </w:r>
      <w:r w:rsidR="0063020D" w:rsidRPr="00B6638E">
        <w:rPr>
          <w:rFonts w:cstheme="minorHAnsi"/>
          <w:sz w:val="20"/>
          <w:szCs w:val="20"/>
        </w:rPr>
        <w:t xml:space="preserve"> </w:t>
      </w:r>
      <w:r w:rsidR="00240CCA" w:rsidRPr="00B6638E">
        <w:rPr>
          <w:rFonts w:cstheme="minorHAnsi"/>
          <w:sz w:val="20"/>
          <w:szCs w:val="20"/>
        </w:rPr>
        <w:t xml:space="preserve">per tutta la sua durata </w:t>
      </w:r>
      <w:r w:rsidR="0063020D" w:rsidRPr="00B6638E">
        <w:rPr>
          <w:rFonts w:cstheme="minorHAnsi"/>
          <w:sz w:val="20"/>
          <w:szCs w:val="20"/>
        </w:rPr>
        <w:t xml:space="preserve">il seguente CCNL </w:t>
      </w:r>
      <w:r w:rsidR="00547C73" w:rsidRPr="00B6638E">
        <w:rPr>
          <w:rFonts w:cstheme="minorHAnsi"/>
          <w:sz w:val="20"/>
          <w:szCs w:val="20"/>
        </w:rPr>
        <w:t>…</w:t>
      </w:r>
      <w:r w:rsidR="001B6DD9" w:rsidRPr="00B6638E">
        <w:rPr>
          <w:rFonts w:cstheme="minorHAnsi"/>
          <w:sz w:val="20"/>
          <w:szCs w:val="20"/>
        </w:rPr>
        <w:t xml:space="preserve"> </w:t>
      </w:r>
      <w:r w:rsidR="0063020D" w:rsidRPr="00B6638E">
        <w:rPr>
          <w:rFonts w:cstheme="minorHAnsi"/>
          <w:sz w:val="20"/>
          <w:szCs w:val="20"/>
        </w:rPr>
        <w:t>(</w:t>
      </w:r>
      <w:r w:rsidR="0063020D" w:rsidRPr="00B6638E">
        <w:rPr>
          <w:rFonts w:cstheme="minorHAnsi"/>
          <w:i/>
          <w:sz w:val="20"/>
          <w:szCs w:val="20"/>
        </w:rPr>
        <w:t>indicare il CCNL applicato</w:t>
      </w:r>
      <w:r w:rsidR="0063020D" w:rsidRPr="00B6638E">
        <w:rPr>
          <w:rFonts w:cstheme="minorHAnsi"/>
          <w:sz w:val="20"/>
          <w:szCs w:val="20"/>
        </w:rPr>
        <w:t>) identificato dal codice alfanumerico unico</w:t>
      </w:r>
      <w:r w:rsidR="00CA3C0D" w:rsidRPr="00B6638E">
        <w:rPr>
          <w:rFonts w:cstheme="minorHAnsi"/>
          <w:sz w:val="20"/>
          <w:szCs w:val="20"/>
        </w:rPr>
        <w:t xml:space="preserve"> del CNEL</w:t>
      </w:r>
      <w:r w:rsidR="0063020D" w:rsidRPr="00B6638E">
        <w:rPr>
          <w:rFonts w:cstheme="minorHAnsi"/>
          <w:sz w:val="20"/>
          <w:szCs w:val="20"/>
        </w:rPr>
        <w:t xml:space="preserve"> </w:t>
      </w:r>
      <w:r w:rsidR="00547C73" w:rsidRPr="00B6638E">
        <w:rPr>
          <w:rFonts w:cstheme="minorHAnsi"/>
          <w:sz w:val="20"/>
          <w:szCs w:val="20"/>
        </w:rPr>
        <w:t>…</w:t>
      </w:r>
      <w:r w:rsidR="0063020D" w:rsidRPr="00B6638E">
        <w:rPr>
          <w:rFonts w:cstheme="minorHAnsi"/>
          <w:sz w:val="20"/>
          <w:szCs w:val="20"/>
        </w:rPr>
        <w:t xml:space="preserve"> che garantisce le stesse tutele economic</w:t>
      </w:r>
      <w:r w:rsidR="00AB0FA5" w:rsidRPr="00B6638E">
        <w:rPr>
          <w:rFonts w:cstheme="minorHAnsi"/>
          <w:sz w:val="20"/>
          <w:szCs w:val="20"/>
        </w:rPr>
        <w:t>he</w:t>
      </w:r>
      <w:r w:rsidR="0063020D" w:rsidRPr="00B6638E">
        <w:rPr>
          <w:rFonts w:cstheme="minorHAnsi"/>
          <w:sz w:val="20"/>
          <w:szCs w:val="20"/>
        </w:rPr>
        <w:t xml:space="preserve"> e normative rispetto a quello indicato nel</w:t>
      </w:r>
      <w:r w:rsidR="00264936" w:rsidRPr="00B6638E">
        <w:rPr>
          <w:rFonts w:cstheme="minorHAnsi"/>
          <w:sz w:val="20"/>
          <w:szCs w:val="20"/>
        </w:rPr>
        <w:t xml:space="preserve"> Disciplinare</w:t>
      </w:r>
      <w:r w:rsidR="0063020D" w:rsidRPr="00B6638E">
        <w:rPr>
          <w:rFonts w:cstheme="minorHAnsi"/>
          <w:sz w:val="20"/>
          <w:szCs w:val="20"/>
        </w:rPr>
        <w:t xml:space="preserve"> di gara</w:t>
      </w:r>
      <w:r w:rsidR="00DF500A" w:rsidRPr="00B6638E">
        <w:rPr>
          <w:rFonts w:cstheme="minorHAnsi"/>
          <w:sz w:val="20"/>
          <w:szCs w:val="20"/>
        </w:rPr>
        <w:t>,</w:t>
      </w:r>
      <w:r w:rsidR="009E0FD3" w:rsidRPr="00B6638E">
        <w:rPr>
          <w:rFonts w:cstheme="minorHAnsi"/>
          <w:sz w:val="20"/>
          <w:szCs w:val="20"/>
        </w:rPr>
        <w:t xml:space="preserve"> </w:t>
      </w:r>
      <w:r w:rsidR="0063020D" w:rsidRPr="00B6638E">
        <w:rPr>
          <w:rFonts w:cstheme="minorHAnsi"/>
          <w:sz w:val="20"/>
          <w:szCs w:val="20"/>
        </w:rPr>
        <w:t>come evidenziato nella dichiarazione di equivalenza</w:t>
      </w:r>
      <w:r w:rsidR="00825F85" w:rsidRPr="00B6638E">
        <w:rPr>
          <w:rFonts w:cstheme="minorHAnsi"/>
          <w:sz w:val="20"/>
          <w:szCs w:val="20"/>
        </w:rPr>
        <w:t xml:space="preserve"> </w:t>
      </w:r>
      <w:r w:rsidR="004E42B3" w:rsidRPr="00B6638E">
        <w:rPr>
          <w:rFonts w:cstheme="minorHAnsi"/>
          <w:sz w:val="20"/>
          <w:szCs w:val="20"/>
        </w:rPr>
        <w:t>che la stazione appaltante pro</w:t>
      </w:r>
      <w:r w:rsidR="00815E1B" w:rsidRPr="00B6638E">
        <w:rPr>
          <w:rFonts w:cstheme="minorHAnsi"/>
          <w:sz w:val="20"/>
          <w:szCs w:val="20"/>
        </w:rPr>
        <w:t>vvederà</w:t>
      </w:r>
      <w:r w:rsidR="004E42B3" w:rsidRPr="00B6638E">
        <w:rPr>
          <w:rFonts w:cstheme="minorHAnsi"/>
          <w:sz w:val="20"/>
          <w:szCs w:val="20"/>
        </w:rPr>
        <w:t xml:space="preserve"> ad acquisire prima </w:t>
      </w:r>
      <w:r w:rsidR="000D08AE" w:rsidRPr="00B6638E">
        <w:rPr>
          <w:rFonts w:cstheme="minorHAnsi"/>
          <w:sz w:val="20"/>
          <w:szCs w:val="20"/>
        </w:rPr>
        <w:t>di procedere a</w:t>
      </w:r>
      <w:r w:rsidR="004E42B3" w:rsidRPr="00B6638E">
        <w:rPr>
          <w:rFonts w:cstheme="minorHAnsi"/>
          <w:sz w:val="20"/>
          <w:szCs w:val="20"/>
        </w:rPr>
        <w:t xml:space="preserve">ll’aggiudicazione </w:t>
      </w:r>
      <w:r w:rsidR="001731EF" w:rsidRPr="00B6638E">
        <w:rPr>
          <w:rFonts w:cstheme="minorHAnsi"/>
          <w:i/>
          <w:iCs/>
          <w:sz w:val="20"/>
          <w:szCs w:val="20"/>
        </w:rPr>
        <w:t>(</w:t>
      </w:r>
      <w:r w:rsidR="00C15BB9" w:rsidRPr="00B6638E">
        <w:rPr>
          <w:rFonts w:cstheme="minorHAnsi"/>
          <w:i/>
          <w:iCs/>
          <w:sz w:val="20"/>
          <w:szCs w:val="20"/>
        </w:rPr>
        <w:t>oppure</w:t>
      </w:r>
      <w:r w:rsidR="00A50B54" w:rsidRPr="00B6638E">
        <w:rPr>
          <w:rFonts w:cstheme="minorHAnsi"/>
          <w:i/>
          <w:iCs/>
          <w:sz w:val="20"/>
          <w:szCs w:val="20"/>
        </w:rPr>
        <w:t>, nel caso in cui la stazione appaltante richieda la produzione della dichiarazione di equivalenza in via anticipata nell’offerta economica</w:t>
      </w:r>
      <w:r w:rsidR="00C05192" w:rsidRPr="00B6638E">
        <w:rPr>
          <w:rFonts w:cstheme="minorHAnsi"/>
          <w:i/>
          <w:iCs/>
          <w:sz w:val="20"/>
          <w:szCs w:val="20"/>
        </w:rPr>
        <w:t>: “</w:t>
      </w:r>
      <w:r w:rsidR="00A50B54" w:rsidRPr="00B6638E">
        <w:rPr>
          <w:rFonts w:cstheme="minorHAnsi"/>
          <w:sz w:val="20"/>
          <w:szCs w:val="20"/>
        </w:rPr>
        <w:t>da inserire nell’offerta economica</w:t>
      </w:r>
      <w:r w:rsidR="00C05192" w:rsidRPr="00B6638E">
        <w:rPr>
          <w:rFonts w:cstheme="minorHAnsi"/>
          <w:sz w:val="20"/>
          <w:szCs w:val="20"/>
        </w:rPr>
        <w:t>”)</w:t>
      </w:r>
      <w:r w:rsidR="0063020D" w:rsidRPr="00B6638E">
        <w:rPr>
          <w:rFonts w:cstheme="minorHAnsi"/>
          <w:sz w:val="20"/>
          <w:szCs w:val="20"/>
        </w:rPr>
        <w:t>;</w:t>
      </w:r>
    </w:p>
    <w:p w14:paraId="5600E12D" w14:textId="77777777" w:rsidR="00866902" w:rsidRDefault="00540456" w:rsidP="003B739C">
      <w:pPr>
        <w:pStyle w:val="Paragrafoelenco"/>
        <w:numPr>
          <w:ilvl w:val="0"/>
          <w:numId w:val="17"/>
        </w:numPr>
        <w:ind w:left="426"/>
        <w:jc w:val="both"/>
        <w:rPr>
          <w:rFonts w:cstheme="minorHAnsi"/>
          <w:sz w:val="20"/>
          <w:szCs w:val="20"/>
        </w:rPr>
      </w:pPr>
      <w:r w:rsidRPr="00336832">
        <w:rPr>
          <w:rFonts w:cstheme="minorHAnsi"/>
          <w:sz w:val="20"/>
          <w:szCs w:val="20"/>
        </w:rPr>
        <w:t>[</w:t>
      </w:r>
      <w:r w:rsidRPr="00336832">
        <w:rPr>
          <w:rFonts w:cstheme="minorHAnsi"/>
          <w:b/>
          <w:i/>
          <w:sz w:val="20"/>
          <w:szCs w:val="20"/>
        </w:rPr>
        <w:t xml:space="preserve">Eventuale, </w:t>
      </w:r>
      <w:r w:rsidRPr="00336832">
        <w:rPr>
          <w:rFonts w:cstheme="minorHAnsi"/>
          <w:b/>
          <w:i/>
          <w:iCs/>
          <w:sz w:val="20"/>
          <w:szCs w:val="20"/>
        </w:rPr>
        <w:t>in caso di appalto con prestazioni</w:t>
      </w:r>
      <w:r w:rsidR="00D8470A" w:rsidRPr="00336832">
        <w:rPr>
          <w:rFonts w:cstheme="minorHAnsi"/>
          <w:b/>
          <w:i/>
          <w:iCs/>
          <w:sz w:val="20"/>
          <w:szCs w:val="20"/>
        </w:rPr>
        <w:t xml:space="preserve"> scorporabili,</w:t>
      </w:r>
      <w:r w:rsidRPr="00336832">
        <w:rPr>
          <w:rFonts w:cstheme="minorHAnsi"/>
          <w:b/>
          <w:i/>
          <w:iCs/>
          <w:sz w:val="20"/>
          <w:szCs w:val="20"/>
        </w:rPr>
        <w:t xml:space="preserve"> secondarie, accessorie o sussidiarie differenti da quelle prevalenti oggetto dell'appalto, e riferibili, per una soglia pari o superiore al 30 per cento, alla medesima categoria omogenea di attività</w:t>
      </w:r>
      <w:r w:rsidRPr="00336832">
        <w:rPr>
          <w:rFonts w:cstheme="minorHAnsi"/>
          <w:sz w:val="20"/>
          <w:szCs w:val="20"/>
        </w:rPr>
        <w:t xml:space="preserve">] </w:t>
      </w:r>
      <w:r w:rsidR="00A06E35">
        <w:rPr>
          <w:rFonts w:cstheme="minorHAnsi"/>
          <w:sz w:val="20"/>
          <w:szCs w:val="20"/>
        </w:rPr>
        <w:t xml:space="preserve">di </w:t>
      </w:r>
      <w:r w:rsidRPr="00336832">
        <w:rPr>
          <w:rFonts w:cstheme="minorHAnsi"/>
          <w:sz w:val="20"/>
          <w:szCs w:val="20"/>
        </w:rPr>
        <w:t xml:space="preserve">applicare al </w:t>
      </w:r>
      <w:r w:rsidRPr="000D08AE">
        <w:rPr>
          <w:rFonts w:cstheme="minorHAnsi"/>
          <w:sz w:val="20"/>
          <w:szCs w:val="20"/>
        </w:rPr>
        <w:t>personale</w:t>
      </w:r>
      <w:r w:rsidR="00A50B54" w:rsidRPr="000D08AE">
        <w:rPr>
          <w:rFonts w:cstheme="minorHAnsi"/>
          <w:sz w:val="20"/>
          <w:szCs w:val="20"/>
        </w:rPr>
        <w:t xml:space="preserve"> impiegato nell’esecuzione </w:t>
      </w:r>
      <w:r w:rsidR="00DA22BB" w:rsidRPr="000D08AE">
        <w:rPr>
          <w:rFonts w:cstheme="minorHAnsi"/>
          <w:sz w:val="20"/>
          <w:szCs w:val="20"/>
        </w:rPr>
        <w:t xml:space="preserve">delle seguenti prestazioni </w:t>
      </w:r>
      <w:r w:rsidR="00153D4E" w:rsidRPr="000D08AE">
        <w:rPr>
          <w:rFonts w:cstheme="minorHAnsi"/>
          <w:sz w:val="20"/>
          <w:szCs w:val="20"/>
        </w:rPr>
        <w:t>…..</w:t>
      </w:r>
      <w:r w:rsidR="00A50B54" w:rsidRPr="000D08AE">
        <w:rPr>
          <w:rFonts w:cstheme="minorHAnsi"/>
          <w:sz w:val="20"/>
          <w:szCs w:val="20"/>
        </w:rPr>
        <w:t>per tutta la durata</w:t>
      </w:r>
      <w:r w:rsidR="00153D4E" w:rsidRPr="000D08AE">
        <w:rPr>
          <w:rFonts w:cstheme="minorHAnsi"/>
          <w:sz w:val="20"/>
          <w:szCs w:val="20"/>
        </w:rPr>
        <w:t xml:space="preserve"> del contratto</w:t>
      </w:r>
      <w:r w:rsidRPr="000D08AE">
        <w:rPr>
          <w:rFonts w:cstheme="minorHAnsi"/>
          <w:sz w:val="20"/>
          <w:szCs w:val="20"/>
        </w:rPr>
        <w:t xml:space="preserve"> il CCNL indicato nel Disciplinare di gara</w:t>
      </w:r>
      <w:r w:rsidR="003B739C">
        <w:rPr>
          <w:rFonts w:cstheme="minorHAnsi"/>
          <w:sz w:val="20"/>
          <w:szCs w:val="20"/>
        </w:rPr>
        <w:t>;</w:t>
      </w:r>
    </w:p>
    <w:p w14:paraId="6C36B0C1" w14:textId="4297D631" w:rsidR="003B739C" w:rsidRPr="00866902" w:rsidRDefault="003B739C" w:rsidP="00866902">
      <w:pPr>
        <w:pStyle w:val="Paragrafoelenco"/>
        <w:ind w:left="426"/>
        <w:jc w:val="both"/>
        <w:rPr>
          <w:rFonts w:cstheme="minorHAnsi"/>
          <w:sz w:val="20"/>
          <w:szCs w:val="20"/>
        </w:rPr>
      </w:pPr>
      <w:r w:rsidRPr="00866902">
        <w:rPr>
          <w:rFonts w:cstheme="minorHAnsi"/>
          <w:b/>
          <w:i/>
          <w:sz w:val="20"/>
          <w:szCs w:val="20"/>
        </w:rPr>
        <w:t>o, in alternativa</w:t>
      </w:r>
    </w:p>
    <w:p w14:paraId="0EF4ACBC" w14:textId="1FEE22C3" w:rsidR="00866902" w:rsidRDefault="00866902" w:rsidP="004527C2">
      <w:pPr>
        <w:pStyle w:val="Paragrafoelenco"/>
        <w:numPr>
          <w:ilvl w:val="0"/>
          <w:numId w:val="17"/>
        </w:numPr>
        <w:ind w:left="426"/>
        <w:jc w:val="both"/>
        <w:rPr>
          <w:rFonts w:cstheme="minorHAnsi"/>
          <w:sz w:val="20"/>
          <w:szCs w:val="20"/>
        </w:rPr>
      </w:pPr>
      <w:r w:rsidRPr="00336832">
        <w:rPr>
          <w:rFonts w:cstheme="minorHAnsi"/>
          <w:b/>
          <w:i/>
          <w:sz w:val="20"/>
          <w:szCs w:val="20"/>
        </w:rPr>
        <w:t xml:space="preserve">[Eventuale, </w:t>
      </w:r>
      <w:r w:rsidRPr="00336832">
        <w:rPr>
          <w:rFonts w:cstheme="minorHAnsi"/>
          <w:b/>
          <w:i/>
          <w:iCs/>
          <w:sz w:val="20"/>
          <w:szCs w:val="20"/>
        </w:rPr>
        <w:t>in caso di appalto con prestazioni scorporabili, secondarie, accessorie o sussidiarie differenti da quelle prevalenti oggetto dell'appalto, e riferibili, per una soglia pari o superiore al 30 per cento, alla medesima categoria omogenea di attività</w:t>
      </w:r>
      <w:r w:rsidRPr="00336832">
        <w:rPr>
          <w:rFonts w:cstheme="minorHAnsi"/>
          <w:b/>
          <w:sz w:val="20"/>
          <w:szCs w:val="20"/>
        </w:rPr>
        <w:t>]</w:t>
      </w:r>
      <w:r w:rsidRPr="00336832">
        <w:rPr>
          <w:rFonts w:cstheme="minorHAnsi"/>
          <w:sz w:val="20"/>
          <w:szCs w:val="20"/>
        </w:rPr>
        <w:t xml:space="preserve"> </w:t>
      </w:r>
      <w:r w:rsidR="00A06E35" w:rsidRPr="000D08AE">
        <w:rPr>
          <w:rFonts w:cstheme="minorHAnsi"/>
          <w:sz w:val="20"/>
          <w:szCs w:val="20"/>
        </w:rPr>
        <w:t xml:space="preserve"> pur applicando un diverso CCNL, assicurare le medesime tutele economiche e normative del CCNL indicato nel Disciplinare di gara</w:t>
      </w:r>
      <w:r w:rsidR="00846F6E" w:rsidRPr="000D08AE">
        <w:rPr>
          <w:rFonts w:cstheme="minorHAnsi"/>
          <w:sz w:val="20"/>
          <w:szCs w:val="20"/>
        </w:rPr>
        <w:t xml:space="preserve"> per le</w:t>
      </w:r>
      <w:r w:rsidR="003B739C">
        <w:rPr>
          <w:rFonts w:cstheme="minorHAnsi"/>
          <w:sz w:val="20"/>
          <w:szCs w:val="20"/>
        </w:rPr>
        <w:t xml:space="preserve"> seguenti</w:t>
      </w:r>
      <w:r w:rsidR="00846F6E" w:rsidRPr="000D08AE">
        <w:rPr>
          <w:rFonts w:cstheme="minorHAnsi"/>
          <w:sz w:val="20"/>
          <w:szCs w:val="20"/>
        </w:rPr>
        <w:t xml:space="preserve"> prestazioni</w:t>
      </w:r>
      <w:r w:rsidR="003B739C">
        <w:rPr>
          <w:rFonts w:cstheme="minorHAnsi"/>
          <w:sz w:val="20"/>
          <w:szCs w:val="20"/>
        </w:rPr>
        <w:t xml:space="preserve"> …………….. </w:t>
      </w:r>
      <w:r w:rsidR="00153D4E" w:rsidRPr="000D08AE">
        <w:rPr>
          <w:rFonts w:cstheme="minorHAnsi"/>
          <w:sz w:val="20"/>
          <w:szCs w:val="20"/>
        </w:rPr>
        <w:t>;</w:t>
      </w:r>
    </w:p>
    <w:p w14:paraId="18EB26DC" w14:textId="77777777" w:rsidR="00866902" w:rsidRDefault="00540456" w:rsidP="00866902">
      <w:pPr>
        <w:pStyle w:val="Paragrafoelenco"/>
        <w:ind w:left="426"/>
        <w:jc w:val="both"/>
        <w:rPr>
          <w:rFonts w:cstheme="minorHAnsi"/>
          <w:b/>
          <w:i/>
          <w:sz w:val="20"/>
          <w:szCs w:val="20"/>
        </w:rPr>
      </w:pPr>
      <w:r w:rsidRPr="00866902">
        <w:rPr>
          <w:rFonts w:cstheme="minorHAnsi"/>
          <w:b/>
          <w:i/>
          <w:sz w:val="20"/>
          <w:szCs w:val="20"/>
        </w:rPr>
        <w:t>o</w:t>
      </w:r>
      <w:r w:rsidR="003B739C" w:rsidRPr="00866902">
        <w:rPr>
          <w:rFonts w:cstheme="minorHAnsi"/>
          <w:b/>
          <w:i/>
          <w:sz w:val="20"/>
          <w:szCs w:val="20"/>
        </w:rPr>
        <w:t>,</w:t>
      </w:r>
      <w:r w:rsidRPr="00866902">
        <w:rPr>
          <w:rFonts w:cstheme="minorHAnsi"/>
          <w:b/>
          <w:i/>
          <w:sz w:val="20"/>
          <w:szCs w:val="20"/>
        </w:rPr>
        <w:t xml:space="preserve"> in alternativa</w:t>
      </w:r>
    </w:p>
    <w:p w14:paraId="49866C4F" w14:textId="3D199162" w:rsidR="00CD6FD2" w:rsidRPr="00866902" w:rsidRDefault="00287DDF" w:rsidP="00866902">
      <w:pPr>
        <w:pStyle w:val="Paragrafoelenco"/>
        <w:ind w:left="426"/>
        <w:jc w:val="both"/>
        <w:rPr>
          <w:rFonts w:cstheme="minorHAnsi"/>
          <w:sz w:val="20"/>
          <w:szCs w:val="20"/>
        </w:rPr>
      </w:pPr>
      <w:r w:rsidRPr="00866902">
        <w:rPr>
          <w:rFonts w:cstheme="minorHAnsi"/>
          <w:b/>
          <w:i/>
          <w:sz w:val="20"/>
          <w:szCs w:val="20"/>
        </w:rPr>
        <w:t xml:space="preserve">[Eventuale, </w:t>
      </w:r>
      <w:r w:rsidRPr="00866902">
        <w:rPr>
          <w:rFonts w:cstheme="minorHAnsi"/>
          <w:b/>
          <w:i/>
          <w:iCs/>
          <w:sz w:val="20"/>
          <w:szCs w:val="20"/>
        </w:rPr>
        <w:t xml:space="preserve">in caso di appalto con prestazioni </w:t>
      </w:r>
      <w:r w:rsidR="00D8470A" w:rsidRPr="00866902">
        <w:rPr>
          <w:rFonts w:cstheme="minorHAnsi"/>
          <w:b/>
          <w:i/>
          <w:iCs/>
          <w:sz w:val="20"/>
          <w:szCs w:val="20"/>
        </w:rPr>
        <w:t xml:space="preserve">scorporabili, </w:t>
      </w:r>
      <w:r w:rsidRPr="00866902">
        <w:rPr>
          <w:rFonts w:cstheme="minorHAnsi"/>
          <w:b/>
          <w:i/>
          <w:iCs/>
          <w:sz w:val="20"/>
          <w:szCs w:val="20"/>
        </w:rPr>
        <w:t>secondarie, accessorie o sussidiarie differenti da quelle prevalenti oggetto dell'appalto, e riferibili, per una soglia pari o superiore al 30 per cento, alla medesima categoria omogenea di attività</w:t>
      </w:r>
      <w:r w:rsidRPr="00866902">
        <w:rPr>
          <w:rFonts w:cstheme="minorHAnsi"/>
          <w:b/>
          <w:sz w:val="20"/>
          <w:szCs w:val="20"/>
        </w:rPr>
        <w:t>]</w:t>
      </w:r>
      <w:r w:rsidRPr="00866902">
        <w:rPr>
          <w:rFonts w:cstheme="minorHAnsi"/>
          <w:sz w:val="20"/>
          <w:szCs w:val="20"/>
        </w:rPr>
        <w:t xml:space="preserve"> applicare al personale impiegato nell’esecuzione delle seguenti prestazioni</w:t>
      </w:r>
      <w:r w:rsidR="00240CCA" w:rsidRPr="00866902">
        <w:rPr>
          <w:rFonts w:cstheme="minorHAnsi"/>
          <w:sz w:val="20"/>
          <w:szCs w:val="20"/>
        </w:rPr>
        <w:t xml:space="preserve"> </w:t>
      </w:r>
      <w:r w:rsidR="00547C73" w:rsidRPr="00866902">
        <w:rPr>
          <w:rFonts w:cstheme="minorHAnsi"/>
          <w:sz w:val="20"/>
          <w:szCs w:val="20"/>
        </w:rPr>
        <w:t xml:space="preserve">… </w:t>
      </w:r>
      <w:r w:rsidR="00240CCA" w:rsidRPr="00866902">
        <w:rPr>
          <w:rFonts w:cstheme="minorHAnsi"/>
          <w:sz w:val="20"/>
          <w:szCs w:val="20"/>
        </w:rPr>
        <w:t>per tutta la durata del contratto</w:t>
      </w:r>
      <w:r w:rsidR="006E01AE" w:rsidRPr="00866902">
        <w:rPr>
          <w:rFonts w:cstheme="minorHAnsi"/>
          <w:sz w:val="20"/>
          <w:szCs w:val="20"/>
        </w:rPr>
        <w:t xml:space="preserve"> </w:t>
      </w:r>
      <w:r w:rsidRPr="00866902">
        <w:rPr>
          <w:rFonts w:cstheme="minorHAnsi"/>
          <w:sz w:val="20"/>
          <w:szCs w:val="20"/>
        </w:rPr>
        <w:t xml:space="preserve">il CCNL </w:t>
      </w:r>
      <w:r w:rsidR="00547C73" w:rsidRPr="00866902">
        <w:rPr>
          <w:rFonts w:cstheme="minorHAnsi"/>
          <w:sz w:val="20"/>
          <w:szCs w:val="20"/>
        </w:rPr>
        <w:t>…</w:t>
      </w:r>
      <w:r w:rsidRPr="00866902">
        <w:rPr>
          <w:rFonts w:cstheme="minorHAnsi"/>
          <w:sz w:val="20"/>
          <w:szCs w:val="20"/>
        </w:rPr>
        <w:t xml:space="preserve"> (</w:t>
      </w:r>
      <w:r w:rsidRPr="00866902">
        <w:rPr>
          <w:rFonts w:cstheme="minorHAnsi"/>
          <w:i/>
          <w:sz w:val="20"/>
          <w:szCs w:val="20"/>
        </w:rPr>
        <w:t>indicare il CCNL applicato</w:t>
      </w:r>
      <w:r w:rsidRPr="00866902">
        <w:rPr>
          <w:rFonts w:cstheme="minorHAnsi"/>
          <w:sz w:val="20"/>
          <w:szCs w:val="20"/>
        </w:rPr>
        <w:t>) identificato dal codice alfanumerico unico</w:t>
      </w:r>
      <w:r w:rsidR="00CA3C0D" w:rsidRPr="00866902">
        <w:rPr>
          <w:rFonts w:cstheme="minorHAnsi"/>
          <w:sz w:val="20"/>
          <w:szCs w:val="20"/>
        </w:rPr>
        <w:t xml:space="preserve"> del CNEL</w:t>
      </w:r>
      <w:r w:rsidRPr="00866902">
        <w:rPr>
          <w:rFonts w:cstheme="minorHAnsi"/>
          <w:sz w:val="20"/>
          <w:szCs w:val="20"/>
        </w:rPr>
        <w:t xml:space="preserve"> </w:t>
      </w:r>
      <w:r w:rsidR="00547C73" w:rsidRPr="00866902">
        <w:rPr>
          <w:rFonts w:cstheme="minorHAnsi"/>
          <w:sz w:val="20"/>
          <w:szCs w:val="20"/>
        </w:rPr>
        <w:t>…</w:t>
      </w:r>
      <w:r w:rsidRPr="00866902">
        <w:rPr>
          <w:rFonts w:cstheme="minorHAnsi"/>
          <w:sz w:val="20"/>
          <w:szCs w:val="20"/>
        </w:rPr>
        <w:t xml:space="preserve"> che garantisce le stesse tutele economiche e normative rispetto a quello indicato nel Disciplinare di gara</w:t>
      </w:r>
      <w:r w:rsidR="00DF500A" w:rsidRPr="00866902">
        <w:rPr>
          <w:rFonts w:cstheme="minorHAnsi"/>
          <w:sz w:val="20"/>
          <w:szCs w:val="20"/>
        </w:rPr>
        <w:t>,</w:t>
      </w:r>
      <w:r w:rsidR="006E01AE" w:rsidRPr="00866902">
        <w:rPr>
          <w:rFonts w:cstheme="minorHAnsi"/>
          <w:sz w:val="20"/>
          <w:szCs w:val="20"/>
        </w:rPr>
        <w:t xml:space="preserve"> </w:t>
      </w:r>
      <w:r w:rsidR="00902EB4" w:rsidRPr="00866902">
        <w:rPr>
          <w:rFonts w:cstheme="minorHAnsi"/>
          <w:sz w:val="20"/>
          <w:szCs w:val="20"/>
        </w:rPr>
        <w:t xml:space="preserve">come evidenziato nella dichiarazione di equivalenza </w:t>
      </w:r>
      <w:r w:rsidR="00CD6FD2" w:rsidRPr="00866902">
        <w:rPr>
          <w:rFonts w:cstheme="minorHAnsi"/>
          <w:sz w:val="20"/>
          <w:szCs w:val="20"/>
        </w:rPr>
        <w:t>che la stazione appaltante pro</w:t>
      </w:r>
      <w:r w:rsidR="00815E1B" w:rsidRPr="00866902">
        <w:rPr>
          <w:rFonts w:cstheme="minorHAnsi"/>
          <w:sz w:val="20"/>
          <w:szCs w:val="20"/>
        </w:rPr>
        <w:t>vvederà</w:t>
      </w:r>
      <w:r w:rsidR="00CD6FD2" w:rsidRPr="00866902">
        <w:rPr>
          <w:rFonts w:cstheme="minorHAnsi"/>
          <w:sz w:val="20"/>
          <w:szCs w:val="20"/>
        </w:rPr>
        <w:t xml:space="preserve"> ad acquisire prima</w:t>
      </w:r>
      <w:r w:rsidR="000D08AE" w:rsidRPr="00866902">
        <w:rPr>
          <w:rFonts w:cstheme="minorHAnsi"/>
          <w:sz w:val="20"/>
          <w:szCs w:val="20"/>
        </w:rPr>
        <w:t xml:space="preserve"> di procedere</w:t>
      </w:r>
      <w:r w:rsidR="00CD6FD2" w:rsidRPr="00866902">
        <w:rPr>
          <w:rFonts w:cstheme="minorHAnsi"/>
          <w:sz w:val="20"/>
          <w:szCs w:val="20"/>
        </w:rPr>
        <w:t xml:space="preserve"> </w:t>
      </w:r>
      <w:r w:rsidR="000D08AE" w:rsidRPr="00866902">
        <w:rPr>
          <w:rFonts w:cstheme="minorHAnsi"/>
          <w:sz w:val="20"/>
          <w:szCs w:val="20"/>
        </w:rPr>
        <w:t>a</w:t>
      </w:r>
      <w:r w:rsidR="00CD6FD2" w:rsidRPr="00866902">
        <w:rPr>
          <w:rFonts w:cstheme="minorHAnsi"/>
          <w:sz w:val="20"/>
          <w:szCs w:val="20"/>
        </w:rPr>
        <w:t xml:space="preserve">ll’aggiudicazione </w:t>
      </w:r>
      <w:r w:rsidR="00CD6FD2" w:rsidRPr="00866902">
        <w:rPr>
          <w:rFonts w:cstheme="minorHAnsi"/>
          <w:i/>
          <w:iCs/>
          <w:sz w:val="20"/>
          <w:szCs w:val="20"/>
        </w:rPr>
        <w:t>(oppure, nel caso in cui la stazione appaltante richieda la produzione della dichiarazione di equivalenza in via anticipata nell’offerta economica: “</w:t>
      </w:r>
      <w:r w:rsidR="00CD6FD2" w:rsidRPr="00866902">
        <w:rPr>
          <w:rFonts w:cstheme="minorHAnsi"/>
          <w:sz w:val="20"/>
          <w:szCs w:val="20"/>
        </w:rPr>
        <w:t>da inserire nell’offerta economica”);</w:t>
      </w:r>
    </w:p>
    <w:p w14:paraId="01B81B4E" w14:textId="170940A9" w:rsidR="00540456" w:rsidRPr="00336832" w:rsidRDefault="00540456" w:rsidP="00CD6FD2">
      <w:pPr>
        <w:pStyle w:val="Paragrafoelenco"/>
        <w:tabs>
          <w:tab w:val="left" w:pos="426"/>
        </w:tabs>
        <w:ind w:left="426"/>
        <w:jc w:val="both"/>
        <w:rPr>
          <w:rFonts w:cstheme="minorHAnsi"/>
          <w:sz w:val="20"/>
          <w:szCs w:val="20"/>
        </w:rPr>
      </w:pPr>
    </w:p>
    <w:p w14:paraId="77A0DB23" w14:textId="77777777" w:rsidR="00540456" w:rsidRDefault="00540456" w:rsidP="00540456">
      <w:pPr>
        <w:pStyle w:val="Paragrafoelenco"/>
        <w:ind w:left="-142"/>
        <w:jc w:val="both"/>
        <w:rPr>
          <w:sz w:val="20"/>
          <w:szCs w:val="20"/>
        </w:rPr>
      </w:pPr>
    </w:p>
    <w:p w14:paraId="29F83BB1" w14:textId="2154C323" w:rsidR="00C41162" w:rsidRPr="00FC7EC6" w:rsidRDefault="0063020D" w:rsidP="00FC7EC6">
      <w:pPr>
        <w:pStyle w:val="Paragrafoelenco"/>
        <w:numPr>
          <w:ilvl w:val="0"/>
          <w:numId w:val="18"/>
        </w:numPr>
        <w:tabs>
          <w:tab w:val="left" w:pos="142"/>
        </w:tabs>
        <w:ind w:left="426"/>
        <w:jc w:val="both"/>
        <w:rPr>
          <w:sz w:val="20"/>
          <w:szCs w:val="20"/>
        </w:rPr>
      </w:pPr>
      <w:r w:rsidRPr="00FC7EC6">
        <w:rPr>
          <w:sz w:val="20"/>
          <w:szCs w:val="20"/>
        </w:rPr>
        <w:t>assicurare l’applicazione delle medesime tutele economiche e normative garantite ai propri dipendenti</w:t>
      </w:r>
      <w:r w:rsidR="00287DDF" w:rsidRPr="00FC7EC6">
        <w:rPr>
          <w:sz w:val="20"/>
          <w:szCs w:val="20"/>
        </w:rPr>
        <w:t xml:space="preserve"> e</w:t>
      </w:r>
      <w:r w:rsidRPr="00FC7EC6">
        <w:rPr>
          <w:sz w:val="20"/>
          <w:szCs w:val="20"/>
        </w:rPr>
        <w:t xml:space="preserve"> ai lavoratori delle imprese che operano in subappalto.</w:t>
      </w:r>
    </w:p>
    <w:p w14:paraId="5CC91132" w14:textId="77777777" w:rsidR="00DD605C" w:rsidRPr="00DD605C" w:rsidRDefault="00DD605C" w:rsidP="00DD605C">
      <w:pPr>
        <w:pStyle w:val="Paragrafoelenco"/>
        <w:tabs>
          <w:tab w:val="left" w:pos="142"/>
        </w:tabs>
        <w:ind w:left="0"/>
        <w:jc w:val="both"/>
        <w:rPr>
          <w:sz w:val="20"/>
          <w:szCs w:val="20"/>
        </w:rPr>
      </w:pPr>
    </w:p>
    <w:p w14:paraId="3316B896" w14:textId="25AE25AC" w:rsidR="00C41162" w:rsidRPr="00DB78F3" w:rsidRDefault="00140122" w:rsidP="00140122">
      <w:pPr>
        <w:jc w:val="both"/>
        <w:rPr>
          <w:b/>
          <w:bCs/>
          <w:sz w:val="20"/>
          <w:szCs w:val="20"/>
        </w:rPr>
      </w:pPr>
      <w:r w:rsidRPr="00596129">
        <w:rPr>
          <w:b/>
          <w:bCs/>
          <w:i/>
          <w:sz w:val="20"/>
          <w:szCs w:val="20"/>
        </w:rPr>
        <w:lastRenderedPageBreak/>
        <w:t>(Non applicabile ai servizi di natura intellettuale e alle forniture senza posa in opera a meno che non siano oggetto di procedure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w:t>
      </w:r>
      <w:r w:rsidR="003131F3" w:rsidRPr="00596129">
        <w:rPr>
          <w:b/>
          <w:bCs/>
          <w:i/>
          <w:sz w:val="20"/>
          <w:szCs w:val="20"/>
        </w:rPr>
        <w:t xml:space="preserve"> </w:t>
      </w:r>
      <w:r w:rsidRPr="00596129">
        <w:rPr>
          <w:b/>
          <w:bCs/>
          <w:i/>
          <w:sz w:val="20"/>
          <w:szCs w:val="20"/>
        </w:rPr>
        <w:t>legge 6 maggio 2021, n. 59 (PNC), avviate dopo l’entrata in vigore del decreto legge 31 maggio 2021, n. 77, convertito, con modificazioni, dalla legge 29 luglio 2021, n. 108)</w:t>
      </w:r>
      <w:r w:rsidRPr="006533B7">
        <w:rPr>
          <w:b/>
          <w:bCs/>
          <w:sz w:val="20"/>
          <w:szCs w:val="20"/>
        </w:rPr>
        <w:t xml:space="preserve"> </w:t>
      </w:r>
    </w:p>
    <w:p w14:paraId="092350E2" w14:textId="3B2BADD9" w:rsidR="00C3624B" w:rsidRDefault="00FC7EC6" w:rsidP="00FC7EC6">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w:t>
      </w:r>
      <w:r w:rsidR="00C3624B" w:rsidRPr="00DB78F3">
        <w:rPr>
          <w:sz w:val="20"/>
          <w:szCs w:val="20"/>
        </w:rPr>
        <w:t>di avere</w:t>
      </w:r>
      <w:r w:rsidR="00C770A6" w:rsidRPr="00DB78F3">
        <w:rPr>
          <w:sz w:val="20"/>
          <w:szCs w:val="20"/>
        </w:rPr>
        <w:t>,</w:t>
      </w:r>
      <w:r w:rsidR="00C3624B" w:rsidRPr="00DB78F3">
        <w:rPr>
          <w:sz w:val="20"/>
          <w:szCs w:val="20"/>
        </w:rPr>
        <w:t xml:space="preserve"> alla data di presentazione della domanda</w:t>
      </w:r>
      <w:r w:rsidR="00C770A6" w:rsidRPr="00DB78F3">
        <w:rPr>
          <w:sz w:val="20"/>
          <w:szCs w:val="20"/>
        </w:rPr>
        <w:t>,</w:t>
      </w:r>
      <w:r w:rsidR="00C3624B" w:rsidRPr="00DB78F3">
        <w:rPr>
          <w:sz w:val="20"/>
          <w:szCs w:val="20"/>
        </w:rPr>
        <w:t xml:space="preserve"> un numero di dipendenti impiegati pari a</w:t>
      </w:r>
      <w:r w:rsidR="00547C73">
        <w:rPr>
          <w:sz w:val="20"/>
          <w:szCs w:val="20"/>
        </w:rPr>
        <w:t xml:space="preserve"> </w:t>
      </w:r>
      <w:r w:rsidR="00C3624B" w:rsidRPr="00DB78F3">
        <w:rPr>
          <w:sz w:val="20"/>
          <w:szCs w:val="20"/>
        </w:rPr>
        <w:t>…;</w:t>
      </w:r>
    </w:p>
    <w:p w14:paraId="180625C2" w14:textId="5EC1AF73" w:rsidR="00017501" w:rsidRDefault="00017501" w:rsidP="00FC7EC6">
      <w:pPr>
        <w:ind w:left="284" w:hanging="284"/>
        <w:jc w:val="both"/>
        <w:rPr>
          <w:sz w:val="20"/>
          <w:szCs w:val="20"/>
        </w:rPr>
      </w:pPr>
      <w:r w:rsidRPr="006533B7">
        <w:rPr>
          <w:b/>
          <w:sz w:val="20"/>
          <w:szCs w:val="20"/>
        </w:rPr>
        <w:t>DICHIARA</w:t>
      </w:r>
      <w:r>
        <w:rPr>
          <w:b/>
          <w:sz w:val="20"/>
          <w:szCs w:val="20"/>
        </w:rPr>
        <w:t xml:space="preserve"> </w:t>
      </w:r>
      <w:r w:rsidRPr="00017501">
        <w:rPr>
          <w:bCs/>
          <w:sz w:val="20"/>
          <w:szCs w:val="20"/>
        </w:rPr>
        <w:t>altresì di:</w:t>
      </w:r>
    </w:p>
    <w:p w14:paraId="04DA53D7" w14:textId="60E22FEF" w:rsidR="00017501" w:rsidRPr="00017501" w:rsidRDefault="00913BC3" w:rsidP="00017501">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017501" w:rsidRPr="00017501">
        <w:rPr>
          <w:rFonts w:cstheme="minorHAnsi"/>
          <w:sz w:val="20"/>
          <w:szCs w:val="20"/>
        </w:rPr>
        <w:t xml:space="preserve">di essere in regola con le norme che disciplinano il diritto al lavoro dei disabili poiché ha ottemperato al disposto dall’art. 17 della L 68/1999, in quanto con organico oltre i 35 dipendenti o con organico da 15 a 35 dipendenti che ha effettuato nuove assunzioni dopo il 18 gennaio 2000. </w:t>
      </w:r>
    </w:p>
    <w:p w14:paraId="46CF11C2" w14:textId="77777777" w:rsidR="00017501" w:rsidRPr="00017501" w:rsidRDefault="00017501" w:rsidP="00017501">
      <w:pPr>
        <w:jc w:val="both"/>
        <w:rPr>
          <w:rFonts w:cstheme="minorHAnsi"/>
          <w:i/>
          <w:sz w:val="20"/>
          <w:szCs w:val="20"/>
        </w:rPr>
      </w:pPr>
      <w:r w:rsidRPr="00017501">
        <w:rPr>
          <w:rFonts w:cstheme="minorHAnsi"/>
          <w:i/>
          <w:sz w:val="20"/>
          <w:szCs w:val="20"/>
        </w:rPr>
        <w:t xml:space="preserve">oppure </w:t>
      </w:r>
    </w:p>
    <w:p w14:paraId="10E91F99" w14:textId="0666AAC0" w:rsidR="00017501" w:rsidRPr="00017501" w:rsidRDefault="00913BC3" w:rsidP="00017501">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017501" w:rsidRPr="00017501">
        <w:rPr>
          <w:rFonts w:cstheme="minorHAnsi"/>
          <w:sz w:val="20"/>
          <w:szCs w:val="20"/>
        </w:rPr>
        <w:t xml:space="preserve">di essere in regola con le norme che disciplinano il diritto al lavoro dei disabili poiché non è assoggettabile agli obblighi derivanti dalla L 68/1999 in quanto con organico fino a 15 dipendenti o con organico da 15 a 35 dipendenti che non ha effettuato nuove assunzioni dopo il 18 gennaio 2000. </w:t>
      </w:r>
    </w:p>
    <w:p w14:paraId="5A6DF54A" w14:textId="77777777" w:rsidR="00017501" w:rsidRPr="00017501" w:rsidRDefault="00017501" w:rsidP="00017501">
      <w:pPr>
        <w:jc w:val="both"/>
        <w:rPr>
          <w:rFonts w:cstheme="minorHAnsi"/>
          <w:i/>
          <w:sz w:val="20"/>
          <w:szCs w:val="20"/>
        </w:rPr>
      </w:pPr>
      <w:r w:rsidRPr="00017501">
        <w:rPr>
          <w:rFonts w:cstheme="minorHAnsi"/>
          <w:i/>
          <w:sz w:val="20"/>
          <w:szCs w:val="20"/>
        </w:rPr>
        <w:t xml:space="preserve">oppure </w:t>
      </w:r>
    </w:p>
    <w:p w14:paraId="47680760" w14:textId="4A7AE785" w:rsidR="00017501" w:rsidRPr="00017501" w:rsidRDefault="00913BC3" w:rsidP="00017501">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017501" w:rsidRPr="00017501">
        <w:rPr>
          <w:rFonts w:cstheme="minorHAnsi"/>
          <w:sz w:val="20"/>
          <w:szCs w:val="20"/>
        </w:rPr>
        <w:t xml:space="preserve">Non è tenuto alla disciplina legge 68/1999 (specificare i motivi) </w:t>
      </w:r>
    </w:p>
    <w:p w14:paraId="359A3862" w14:textId="77777777" w:rsidR="00017501" w:rsidRPr="00DB78F3" w:rsidRDefault="00017501" w:rsidP="00FC7EC6">
      <w:pPr>
        <w:ind w:left="284" w:hanging="284"/>
        <w:jc w:val="both"/>
        <w:rPr>
          <w:sz w:val="20"/>
          <w:szCs w:val="20"/>
        </w:rPr>
      </w:pPr>
    </w:p>
    <w:p w14:paraId="428787EF" w14:textId="4727A43F" w:rsidR="00F97013" w:rsidRPr="00C3624B" w:rsidRDefault="00F97013" w:rsidP="00BF1D89">
      <w:pPr>
        <w:jc w:val="both"/>
        <w:rPr>
          <w:sz w:val="20"/>
          <w:szCs w:val="20"/>
        </w:rPr>
      </w:pPr>
      <w:r>
        <w:rPr>
          <w:bCs/>
          <w:sz w:val="20"/>
          <w:szCs w:val="20"/>
        </w:rPr>
        <w:t>(</w:t>
      </w:r>
      <w:r w:rsidR="00607EB0">
        <w:rPr>
          <w:bCs/>
          <w:i/>
          <w:iCs/>
          <w:sz w:val="20"/>
          <w:szCs w:val="20"/>
        </w:rPr>
        <w:t>L</w:t>
      </w:r>
      <w:r w:rsidR="00E602E3">
        <w:rPr>
          <w:bCs/>
          <w:i/>
          <w:iCs/>
          <w:sz w:val="20"/>
          <w:szCs w:val="20"/>
        </w:rPr>
        <w:t xml:space="preserve">’azienda </w:t>
      </w:r>
      <w:r w:rsidR="00687C93" w:rsidRPr="00E602E3">
        <w:rPr>
          <w:bCs/>
          <w:i/>
          <w:iCs/>
          <w:sz w:val="20"/>
          <w:szCs w:val="20"/>
        </w:rPr>
        <w:t>con numero di dipendenti pari o superiore a 15</w:t>
      </w:r>
      <w:r w:rsidR="00687C93">
        <w:rPr>
          <w:bCs/>
          <w:sz w:val="20"/>
          <w:szCs w:val="20"/>
        </w:rPr>
        <w:t xml:space="preserve">, </w:t>
      </w:r>
      <w:r>
        <w:rPr>
          <w:i/>
          <w:sz w:val="20"/>
          <w:szCs w:val="20"/>
        </w:rPr>
        <w:t>s</w:t>
      </w:r>
      <w:r w:rsidRPr="006533B7">
        <w:rPr>
          <w:i/>
          <w:sz w:val="20"/>
          <w:szCs w:val="20"/>
        </w:rPr>
        <w:t>ceglie una delle seguenti opzioni eliminando l</w:t>
      </w:r>
      <w:r w:rsidR="00E602E3">
        <w:rPr>
          <w:i/>
          <w:sz w:val="20"/>
          <w:szCs w:val="20"/>
        </w:rPr>
        <w:t>’</w:t>
      </w:r>
      <w:r w:rsidRPr="006533B7">
        <w:rPr>
          <w:i/>
          <w:sz w:val="20"/>
          <w:szCs w:val="20"/>
        </w:rPr>
        <w:t>altr</w:t>
      </w:r>
      <w:r w:rsidR="00E602E3">
        <w:rPr>
          <w:i/>
          <w:sz w:val="20"/>
          <w:szCs w:val="20"/>
        </w:rPr>
        <w:t>a</w:t>
      </w:r>
      <w:r>
        <w:rPr>
          <w:i/>
          <w:sz w:val="20"/>
          <w:szCs w:val="20"/>
        </w:rPr>
        <w:t>):</w:t>
      </w:r>
    </w:p>
    <w:p w14:paraId="09B430AE" w14:textId="39743CAC" w:rsidR="00C41162" w:rsidRPr="006533B7" w:rsidRDefault="00687C93" w:rsidP="00BF1D89">
      <w:pPr>
        <w:jc w:val="both"/>
        <w:rPr>
          <w:i/>
          <w:sz w:val="20"/>
          <w:szCs w:val="20"/>
        </w:rPr>
      </w:pPr>
      <w:r>
        <w:rPr>
          <w:i/>
          <w:sz w:val="20"/>
          <w:szCs w:val="20"/>
        </w:rPr>
        <w:t>(</w:t>
      </w:r>
      <w:r w:rsidR="00184306" w:rsidRPr="006533B7">
        <w:rPr>
          <w:i/>
          <w:sz w:val="20"/>
          <w:szCs w:val="20"/>
        </w:rPr>
        <w:t xml:space="preserve"> </w:t>
      </w:r>
      <w:r w:rsidR="00184306" w:rsidRPr="006533B7">
        <w:rPr>
          <w:sz w:val="20"/>
          <w:szCs w:val="20"/>
        </w:rPr>
        <w:t xml:space="preserve">▪ </w:t>
      </w:r>
      <w:r w:rsidR="00184306" w:rsidRPr="006533B7">
        <w:rPr>
          <w:b/>
          <w:i/>
          <w:sz w:val="20"/>
          <w:szCs w:val="20"/>
        </w:rPr>
        <w:t>Opzione 1:</w:t>
      </w:r>
      <w:r w:rsidR="00184306" w:rsidRPr="006533B7">
        <w:rPr>
          <w:i/>
          <w:sz w:val="20"/>
          <w:szCs w:val="20"/>
        </w:rPr>
        <w:t xml:space="preserve"> Poiché la propria azienda occupa più di 50 dipendenti</w:t>
      </w:r>
      <w:r>
        <w:rPr>
          <w:i/>
          <w:sz w:val="20"/>
          <w:szCs w:val="20"/>
        </w:rPr>
        <w:t>)</w:t>
      </w:r>
    </w:p>
    <w:p w14:paraId="60BC430C" w14:textId="2ACDAB5E"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00243C73">
        <w:rPr>
          <w:i/>
          <w:sz w:val="20"/>
          <w:szCs w:val="20"/>
        </w:rPr>
        <w:t xml:space="preserve">presentare </w:t>
      </w:r>
      <w:r w:rsidRPr="006533B7">
        <w:rPr>
          <w:sz w:val="20"/>
          <w:szCs w:val="20"/>
        </w:rPr>
        <w:t>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31651A46" w14:textId="77777777" w:rsidR="00C41162" w:rsidRPr="006533B7" w:rsidRDefault="00184306" w:rsidP="00BF1D89">
      <w:pPr>
        <w:jc w:val="both"/>
        <w:rPr>
          <w:i/>
          <w:sz w:val="20"/>
          <w:szCs w:val="20"/>
        </w:rPr>
      </w:pPr>
      <w:r w:rsidRPr="006533B7">
        <w:rPr>
          <w:i/>
          <w:sz w:val="20"/>
          <w:szCs w:val="20"/>
        </w:rPr>
        <w:t>in aggiunta, nel caso in cui non abbia provveduto alla trasmissione del rapporto nei termini indicati dall'articolo 46 del decreto legislativo n. 198/2006,</w:t>
      </w:r>
    </w:p>
    <w:p w14:paraId="0EADAD06" w14:textId="72E67BC2" w:rsidR="00C41162" w:rsidRPr="006533B7" w:rsidRDefault="00184306" w:rsidP="00BF1D89">
      <w:pPr>
        <w:ind w:left="284" w:hanging="284"/>
        <w:jc w:val="both"/>
        <w:rPr>
          <w:i/>
          <w:sz w:val="20"/>
          <w:szCs w:val="20"/>
        </w:rPr>
      </w:pPr>
      <w:r w:rsidRPr="006533B7">
        <w:rPr>
          <w:i/>
          <w:sz w:val="20"/>
          <w:szCs w:val="20"/>
        </w:rPr>
        <w:t>-</w:t>
      </w:r>
      <w:r w:rsidRPr="006533B7">
        <w:rPr>
          <w:i/>
          <w:sz w:val="20"/>
          <w:szCs w:val="20"/>
        </w:rPr>
        <w:tab/>
      </w:r>
      <w:r w:rsidR="00243C73" w:rsidRPr="00243C73">
        <w:rPr>
          <w:bCs/>
          <w:sz w:val="20"/>
          <w:szCs w:val="20"/>
        </w:rPr>
        <w:t xml:space="preserve">presentare </w:t>
      </w:r>
      <w:r w:rsidRPr="00243C73">
        <w:rPr>
          <w:bCs/>
          <w:sz w:val="20"/>
          <w:szCs w:val="20"/>
        </w:rPr>
        <w:t>l’</w:t>
      </w:r>
      <w:r w:rsidRPr="006533B7">
        <w:rPr>
          <w:sz w:val="20"/>
          <w:szCs w:val="20"/>
        </w:rPr>
        <w:t>attestazione dell’avvenuta trasmissione</w:t>
      </w:r>
      <w:r w:rsidR="004A78FB">
        <w:rPr>
          <w:sz w:val="20"/>
          <w:szCs w:val="20"/>
        </w:rPr>
        <w:t xml:space="preserve"> </w:t>
      </w:r>
      <w:r w:rsidR="004A78FB" w:rsidRPr="00D8512F">
        <w:rPr>
          <w:sz w:val="20"/>
          <w:szCs w:val="20"/>
        </w:rPr>
        <w:t>contestuale</w:t>
      </w:r>
      <w:r w:rsidRPr="006533B7">
        <w:rPr>
          <w:sz w:val="20"/>
          <w:szCs w:val="20"/>
        </w:rPr>
        <w:t xml:space="preserve"> alle rappresentanze sindacali aziendali e alla consigliera e al consigliere regionale di parità;</w:t>
      </w:r>
    </w:p>
    <w:p w14:paraId="47A89445" w14:textId="5BA8D7FF" w:rsidR="00C41162" w:rsidRPr="00687C93" w:rsidRDefault="00C41162" w:rsidP="00687C93">
      <w:pPr>
        <w:ind w:left="284" w:hanging="284"/>
        <w:jc w:val="both"/>
        <w:rPr>
          <w:sz w:val="20"/>
          <w:szCs w:val="20"/>
        </w:rPr>
      </w:pPr>
    </w:p>
    <w:p w14:paraId="294CF582" w14:textId="38025454" w:rsidR="00C41162" w:rsidRPr="006533B7" w:rsidRDefault="00184306" w:rsidP="00BF1D89">
      <w:pPr>
        <w:jc w:val="both"/>
        <w:rPr>
          <w:b/>
          <w:i/>
          <w:sz w:val="20"/>
          <w:szCs w:val="20"/>
        </w:rPr>
      </w:pPr>
      <w:r w:rsidRPr="006533B7">
        <w:rPr>
          <w:b/>
          <w:i/>
          <w:sz w:val="20"/>
          <w:szCs w:val="20"/>
        </w:rPr>
        <w:t>o</w:t>
      </w:r>
      <w:r w:rsidR="00E602E3">
        <w:rPr>
          <w:b/>
          <w:i/>
          <w:sz w:val="20"/>
          <w:szCs w:val="20"/>
        </w:rPr>
        <w:t>,</w:t>
      </w:r>
      <w:r w:rsidRPr="006533B7">
        <w:rPr>
          <w:b/>
          <w:i/>
          <w:sz w:val="20"/>
          <w:szCs w:val="20"/>
        </w:rPr>
        <w:t xml:space="preserve"> in alternativa, </w:t>
      </w:r>
    </w:p>
    <w:p w14:paraId="087338EC" w14:textId="2E02E07D" w:rsidR="00C41162" w:rsidRPr="006533B7" w:rsidRDefault="00687C93" w:rsidP="00BF1D89">
      <w:pPr>
        <w:jc w:val="both"/>
        <w:rPr>
          <w:i/>
          <w:sz w:val="20"/>
          <w:szCs w:val="20"/>
        </w:rPr>
      </w:pPr>
      <w:r>
        <w:rPr>
          <w:sz w:val="20"/>
          <w:szCs w:val="20"/>
        </w:rPr>
        <w:t>(</w:t>
      </w:r>
      <w:r w:rsidR="00184306" w:rsidRPr="006533B7">
        <w:rPr>
          <w:sz w:val="20"/>
          <w:szCs w:val="20"/>
        </w:rPr>
        <w:t xml:space="preserve">▪ </w:t>
      </w:r>
      <w:r w:rsidR="00184306" w:rsidRPr="006533B7">
        <w:rPr>
          <w:b/>
          <w:i/>
          <w:sz w:val="20"/>
          <w:szCs w:val="20"/>
        </w:rPr>
        <w:t xml:space="preserve">Opzione 2: </w:t>
      </w:r>
      <w:r w:rsidR="00184306" w:rsidRPr="006533B7">
        <w:rPr>
          <w:i/>
          <w:sz w:val="20"/>
          <w:szCs w:val="20"/>
        </w:rPr>
        <w:t xml:space="preserve">Poiché la propria azienda ha un numero di dipendenti </w:t>
      </w:r>
      <w:r w:rsidR="00184306" w:rsidRPr="006533B7">
        <w:rPr>
          <w:b/>
          <w:i/>
          <w:sz w:val="20"/>
          <w:szCs w:val="20"/>
        </w:rPr>
        <w:t>pari o superiore a 15 e non superiore a 50</w:t>
      </w:r>
      <w:r>
        <w:rPr>
          <w:i/>
          <w:sz w:val="20"/>
          <w:szCs w:val="20"/>
        </w:rPr>
        <w:t>)</w:t>
      </w:r>
    </w:p>
    <w:p w14:paraId="475B6E28"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199DC5C2" w14:textId="189C2F8D" w:rsidR="00C41162" w:rsidRPr="00E602E3" w:rsidRDefault="00184306" w:rsidP="00BF1D89">
      <w:pPr>
        <w:ind w:left="284" w:hanging="284"/>
        <w:jc w:val="both"/>
        <w:rPr>
          <w:sz w:val="20"/>
          <w:szCs w:val="20"/>
        </w:rPr>
      </w:pPr>
      <w:r w:rsidRPr="006533B7">
        <w:rPr>
          <w:i/>
          <w:sz w:val="20"/>
          <w:szCs w:val="20"/>
        </w:rPr>
        <w:t>-</w:t>
      </w:r>
      <w:r w:rsidRPr="006533B7">
        <w:rPr>
          <w:i/>
          <w:sz w:val="20"/>
          <w:szCs w:val="20"/>
        </w:rPr>
        <w:tab/>
      </w:r>
      <w:r w:rsidR="007E5AB7" w:rsidRPr="00E602E3">
        <w:rPr>
          <w:b/>
          <w:sz w:val="20"/>
          <w:szCs w:val="20"/>
        </w:rPr>
        <w:t>DICHIARA</w:t>
      </w:r>
      <w:r w:rsidR="007E5AB7" w:rsidRPr="00E602E3">
        <w:rPr>
          <w:sz w:val="20"/>
          <w:szCs w:val="20"/>
        </w:rPr>
        <w:t xml:space="preserve"> </w:t>
      </w:r>
      <w:r w:rsidRPr="00E602E3">
        <w:rPr>
          <w:sz w:val="20"/>
          <w:szCs w:val="20"/>
        </w:rPr>
        <w:t xml:space="preserve">che, nei dodici mesi antecedenti alla presentazione dell’offerta nell’ambito della presente procedura, non ha violato l’obbligo di cui all’articolo 1, comma </w:t>
      </w:r>
      <w:r w:rsidR="00E56710" w:rsidRPr="00E602E3">
        <w:rPr>
          <w:sz w:val="20"/>
          <w:szCs w:val="20"/>
        </w:rPr>
        <w:t>2</w:t>
      </w:r>
      <w:r w:rsidRPr="00E602E3">
        <w:rPr>
          <w:sz w:val="20"/>
          <w:szCs w:val="20"/>
        </w:rPr>
        <w:t>, dell’Allegato II.3</w:t>
      </w:r>
      <w:r w:rsidR="00E56710" w:rsidRPr="00E602E3">
        <w:rPr>
          <w:sz w:val="20"/>
          <w:szCs w:val="20"/>
        </w:rPr>
        <w:t xml:space="preserve"> del Codice</w:t>
      </w:r>
      <w:r w:rsidR="000A652B" w:rsidRPr="00E602E3">
        <w:rPr>
          <w:sz w:val="20"/>
          <w:szCs w:val="20"/>
        </w:rPr>
        <w:t xml:space="preserve"> </w:t>
      </w:r>
      <w:r w:rsidR="0041103F" w:rsidRPr="00E602E3">
        <w:rPr>
          <w:sz w:val="20"/>
          <w:szCs w:val="20"/>
        </w:rPr>
        <w:t>e</w:t>
      </w:r>
      <w:r w:rsidR="000A652B" w:rsidRPr="00E602E3">
        <w:rPr>
          <w:sz w:val="20"/>
          <w:szCs w:val="20"/>
        </w:rPr>
        <w:t xml:space="preserve"> </w:t>
      </w:r>
      <w:r w:rsidR="007E2DB7" w:rsidRPr="00E602E3">
        <w:rPr>
          <w:sz w:val="20"/>
          <w:szCs w:val="20"/>
        </w:rPr>
        <w:t>di cui all’art. 47, comma 3, del</w:t>
      </w:r>
      <w:r w:rsidR="007E2DB7" w:rsidRPr="00E602E3">
        <w:rPr>
          <w:bCs/>
          <w:sz w:val="20"/>
          <w:szCs w:val="20"/>
        </w:rPr>
        <w:t xml:space="preserve"> </w:t>
      </w:r>
      <w:r w:rsidR="00E602E3" w:rsidRPr="00E602E3">
        <w:rPr>
          <w:bCs/>
          <w:sz w:val="20"/>
          <w:szCs w:val="20"/>
        </w:rPr>
        <w:t>decreto-legge</w:t>
      </w:r>
      <w:r w:rsidR="007E2DB7" w:rsidRPr="00E602E3">
        <w:rPr>
          <w:bCs/>
          <w:sz w:val="20"/>
          <w:szCs w:val="20"/>
        </w:rPr>
        <w:t xml:space="preserve"> 31 maggio 2021, n. 77, convertito, con modificazioni, dalla legge 29 luglio 2021, n. 108</w:t>
      </w:r>
      <w:r w:rsidRPr="00E602E3">
        <w:rPr>
          <w:sz w:val="20"/>
          <w:szCs w:val="20"/>
        </w:rPr>
        <w:t>;</w:t>
      </w:r>
    </w:p>
    <w:p w14:paraId="3E57270A" w14:textId="5F44BDE7" w:rsidR="00C41162" w:rsidRDefault="00184306" w:rsidP="00BF1D89">
      <w:pPr>
        <w:ind w:left="284" w:hanging="284"/>
        <w:jc w:val="both"/>
        <w:rPr>
          <w:sz w:val="20"/>
          <w:szCs w:val="20"/>
        </w:rPr>
      </w:pPr>
      <w:r w:rsidRPr="00E602E3">
        <w:rPr>
          <w:i/>
          <w:sz w:val="20"/>
          <w:szCs w:val="20"/>
        </w:rPr>
        <w:lastRenderedPageBreak/>
        <w:t>-</w:t>
      </w:r>
      <w:r w:rsidRPr="00E602E3">
        <w:rPr>
          <w:i/>
          <w:sz w:val="20"/>
          <w:szCs w:val="20"/>
        </w:rPr>
        <w:tab/>
      </w:r>
      <w:r w:rsidR="007E5AB7" w:rsidRPr="00E602E3">
        <w:rPr>
          <w:b/>
          <w:sz w:val="20"/>
          <w:szCs w:val="20"/>
        </w:rPr>
        <w:t>DICHIARA</w:t>
      </w:r>
      <w:r w:rsidR="007E5AB7" w:rsidRPr="00E602E3">
        <w:rPr>
          <w:sz w:val="20"/>
          <w:szCs w:val="20"/>
        </w:rPr>
        <w:t xml:space="preserve"> </w:t>
      </w:r>
      <w:r w:rsidRPr="00E602E3">
        <w:rPr>
          <w:sz w:val="20"/>
          <w:szCs w:val="20"/>
        </w:rPr>
        <w:t>di impegnarsi, in caso di aggiudicazione, a consegnare alla Committente, entro 6 mesi dalla stipula del Contratto una</w:t>
      </w:r>
      <w:r w:rsidRPr="006533B7">
        <w:rPr>
          <w:sz w:val="20"/>
          <w:szCs w:val="20"/>
        </w:rPr>
        <w:t xml:space="preserve"> relazione relativa all’assolvimento degli obblighi di cui alla medesima legge n. 68/1999 e alle eventuali sanzioni e provvedimenti </w:t>
      </w:r>
      <w:r w:rsidRPr="00DF635D">
        <w:rPr>
          <w:sz w:val="20"/>
          <w:szCs w:val="20"/>
        </w:rPr>
        <w:t xml:space="preserve">disposti a </w:t>
      </w:r>
      <w:r w:rsidR="00DF635D">
        <w:rPr>
          <w:sz w:val="20"/>
          <w:szCs w:val="20"/>
        </w:rPr>
        <w:t xml:space="preserve">suo </w:t>
      </w:r>
      <w:r w:rsidRPr="00DF635D">
        <w:rPr>
          <w:sz w:val="20"/>
          <w:szCs w:val="20"/>
        </w:rPr>
        <w:t>carico nel</w:t>
      </w:r>
      <w:r w:rsidRPr="006533B7">
        <w:rPr>
          <w:sz w:val="20"/>
          <w:szCs w:val="20"/>
        </w:rPr>
        <w:t xml:space="preserve"> triennio antecedente la data di scadenza di presentazione delle offerte. La relazione dovrà essere trasmessa entro il medesimo termine anche alle rappresentanze sindacali aziendali.</w:t>
      </w:r>
    </w:p>
    <w:p w14:paraId="25EA5D76" w14:textId="77777777" w:rsidR="000D08AE" w:rsidRPr="006533B7" w:rsidRDefault="000D08AE" w:rsidP="00017501">
      <w:pPr>
        <w:jc w:val="both"/>
        <w:rPr>
          <w:sz w:val="20"/>
          <w:szCs w:val="20"/>
        </w:rPr>
      </w:pPr>
    </w:p>
    <w:p w14:paraId="04F20DD7" w14:textId="01EA2275" w:rsidR="00C41162" w:rsidRPr="00250435" w:rsidRDefault="00BF1D89" w:rsidP="00250435">
      <w:pPr>
        <w:jc w:val="both"/>
        <w:rPr>
          <w:b/>
          <w:bCs/>
          <w:color w:val="4472C4" w:themeColor="accent5"/>
          <w:sz w:val="20"/>
          <w:szCs w:val="20"/>
        </w:rPr>
      </w:pPr>
      <w:r w:rsidRPr="00250435">
        <w:rPr>
          <w:b/>
          <w:bCs/>
          <w:color w:val="4472C4" w:themeColor="accent5"/>
          <w:sz w:val="20"/>
          <w:szCs w:val="20"/>
        </w:rPr>
        <w:t xml:space="preserve"> </w:t>
      </w:r>
      <w:r w:rsidR="00184306" w:rsidRPr="00250435">
        <w:rPr>
          <w:b/>
          <w:bCs/>
          <w:color w:val="4472C4" w:themeColor="accent5"/>
          <w:sz w:val="20"/>
          <w:szCs w:val="20"/>
        </w:rPr>
        <w:t xml:space="preserve">Assunzione di ulteriori impegni </w:t>
      </w:r>
    </w:p>
    <w:p w14:paraId="0D031BB4" w14:textId="068313C3" w:rsidR="00C70A0C" w:rsidRDefault="00184306" w:rsidP="00026CF4">
      <w:pPr>
        <w:ind w:left="284" w:hanging="284"/>
        <w:rPr>
          <w:sz w:val="20"/>
          <w:szCs w:val="20"/>
        </w:rPr>
      </w:pPr>
      <w:r w:rsidRPr="006533B7">
        <w:rPr>
          <w:b/>
          <w:sz w:val="20"/>
          <w:szCs w:val="20"/>
        </w:rPr>
        <w:t>DICHIARA</w:t>
      </w:r>
      <w:r w:rsidRPr="006533B7">
        <w:rPr>
          <w:sz w:val="20"/>
          <w:szCs w:val="20"/>
        </w:rPr>
        <w:t>, altresì di:</w:t>
      </w:r>
    </w:p>
    <w:p w14:paraId="66287357" w14:textId="7EA2F996" w:rsidR="00DE783D" w:rsidRDefault="00625B83" w:rsidP="00625B83">
      <w:pPr>
        <w:jc w:val="both"/>
        <w:rPr>
          <w:sz w:val="20"/>
          <w:szCs w:val="20"/>
        </w:rPr>
      </w:pPr>
      <w:r w:rsidRPr="006533B7">
        <w:rPr>
          <w:sz w:val="20"/>
          <w:szCs w:val="20"/>
        </w:rPr>
        <w:t>▪</w:t>
      </w:r>
      <w:r>
        <w:rPr>
          <w:sz w:val="20"/>
          <w:szCs w:val="20"/>
        </w:rPr>
        <w:t xml:space="preserve"> </w:t>
      </w:r>
      <w:r w:rsidRPr="006533B7">
        <w:rPr>
          <w:sz w:val="20"/>
          <w:szCs w:val="20"/>
        </w:rPr>
        <w:t>di aver preso visione e di accettare, senza condizione o riserva alcuna, i chiarimenti (quesiti/risposte) resi disponibili mediante la piattaforma</w:t>
      </w:r>
      <w:r>
        <w:rPr>
          <w:sz w:val="20"/>
          <w:szCs w:val="20"/>
        </w:rPr>
        <w:t>;</w:t>
      </w:r>
    </w:p>
    <w:p w14:paraId="48A3918C" w14:textId="447A84F3" w:rsidR="00625B83" w:rsidRDefault="00625B83" w:rsidP="00026CF4">
      <w:pPr>
        <w:ind w:left="284" w:hanging="284"/>
        <w:jc w:val="both"/>
        <w:rPr>
          <w:sz w:val="20"/>
          <w:szCs w:val="20"/>
        </w:rPr>
      </w:pPr>
      <w:r w:rsidRPr="00220748">
        <w:rPr>
          <w:sz w:val="20"/>
          <w:szCs w:val="20"/>
        </w:rPr>
        <w:t xml:space="preserve">▪di accettare, senza condizione o riserva alcuna, tutte le norme e disposizioni contenute nella documentazione </w:t>
      </w:r>
      <w:r>
        <w:rPr>
          <w:sz w:val="20"/>
          <w:szCs w:val="20"/>
        </w:rPr>
        <w:t xml:space="preserve">di </w:t>
      </w:r>
      <w:r w:rsidRPr="00220748">
        <w:rPr>
          <w:sz w:val="20"/>
          <w:szCs w:val="20"/>
        </w:rPr>
        <w:t>gara</w:t>
      </w:r>
      <w:r w:rsidR="00DE783D">
        <w:rPr>
          <w:sz w:val="20"/>
          <w:szCs w:val="20"/>
        </w:rPr>
        <w:t>.</w:t>
      </w:r>
    </w:p>
    <w:p w14:paraId="6BF2E8FC" w14:textId="32AD0C7A" w:rsidR="00625B83" w:rsidRPr="00026CF4" w:rsidRDefault="00625B83" w:rsidP="00026CF4">
      <w:pPr>
        <w:rPr>
          <w:i/>
          <w:sz w:val="20"/>
          <w:szCs w:val="20"/>
        </w:rPr>
      </w:pPr>
      <w:r>
        <w:rPr>
          <w:rFonts w:ascii="Titillium" w:hAnsi="Titillium"/>
          <w:b/>
          <w:i/>
          <w:iCs/>
          <w:sz w:val="18"/>
          <w:szCs w:val="18"/>
        </w:rPr>
        <w:t>[Solo se previsto nel Disciplinare, n</w:t>
      </w:r>
      <w:r w:rsidRPr="00C879D2">
        <w:rPr>
          <w:rFonts w:ascii="Titillium" w:hAnsi="Titillium"/>
          <w:b/>
          <w:i/>
          <w:iCs/>
          <w:sz w:val="18"/>
          <w:szCs w:val="18"/>
        </w:rPr>
        <w:t>el caso in cui la stazione appaltante scelga di richiedere la presentazione di tale dichiarazione nella Domanda di partecipazione</w:t>
      </w:r>
      <w:r>
        <w:rPr>
          <w:rFonts w:ascii="Titillium" w:hAnsi="Titillium"/>
          <w:b/>
          <w:i/>
          <w:iCs/>
          <w:sz w:val="18"/>
          <w:szCs w:val="18"/>
        </w:rPr>
        <w:t xml:space="preserve"> </w:t>
      </w:r>
      <w:r w:rsidRPr="00C879D2">
        <w:rPr>
          <w:rFonts w:ascii="Titillium" w:hAnsi="Titillium"/>
          <w:b/>
          <w:i/>
          <w:iCs/>
          <w:sz w:val="18"/>
          <w:szCs w:val="18"/>
        </w:rPr>
        <w:t>anziché nell’Offerta tecnica</w:t>
      </w:r>
      <w:r>
        <w:rPr>
          <w:sz w:val="20"/>
          <w:szCs w:val="20"/>
        </w:rPr>
        <w:t xml:space="preserve">] </w:t>
      </w:r>
    </w:p>
    <w:p w14:paraId="2D263799" w14:textId="3BCFFF66" w:rsidR="00625B83" w:rsidRDefault="00625B83" w:rsidP="00026CF4">
      <w:pPr>
        <w:jc w:val="both"/>
        <w:rPr>
          <w:sz w:val="20"/>
          <w:szCs w:val="20"/>
        </w:rPr>
      </w:pPr>
      <w:r w:rsidRPr="006533B7">
        <w:rPr>
          <w:sz w:val="20"/>
          <w:szCs w:val="20"/>
        </w:rPr>
        <w:t>▪</w:t>
      </w:r>
      <w:r w:rsidRPr="00026CF4">
        <w:rPr>
          <w:sz w:val="20"/>
          <w:szCs w:val="20"/>
        </w:rPr>
        <w:t xml:space="preserve">assumersi l’obbligo, in caso di aggiudicazione del contratto, di assicurare all’occupazione giovanile una quota di </w:t>
      </w:r>
      <w:r w:rsidR="00243C73">
        <w:rPr>
          <w:sz w:val="20"/>
          <w:szCs w:val="20"/>
        </w:rPr>
        <w:t>30</w:t>
      </w:r>
      <w:r w:rsidRPr="00026CF4">
        <w:rPr>
          <w:sz w:val="20"/>
          <w:szCs w:val="20"/>
        </w:rPr>
        <w:t xml:space="preserve"> % e a quella femminile una quota di </w:t>
      </w:r>
      <w:r w:rsidR="00243C73">
        <w:rPr>
          <w:sz w:val="20"/>
          <w:szCs w:val="20"/>
        </w:rPr>
        <w:t>30</w:t>
      </w:r>
      <w:r w:rsidRPr="00026CF4">
        <w:rPr>
          <w:sz w:val="20"/>
          <w:szCs w:val="20"/>
        </w:rPr>
        <w:t xml:space="preserve"> % delle assunzioni necessarie per l'esecuzione del contratto o per la realizzazione di attività ad esso connesse o strumentali;</w:t>
      </w:r>
    </w:p>
    <w:p w14:paraId="4512F6DF" w14:textId="689FEC40" w:rsidR="00625B83" w:rsidRPr="00026CF4" w:rsidRDefault="00625B83" w:rsidP="00026CF4">
      <w:pPr>
        <w:jc w:val="both"/>
        <w:rPr>
          <w:i/>
          <w:sz w:val="20"/>
          <w:szCs w:val="20"/>
        </w:rPr>
      </w:pPr>
      <w:r w:rsidRPr="006533B7">
        <w:rPr>
          <w:sz w:val="20"/>
          <w:szCs w:val="20"/>
        </w:rPr>
        <w:t xml:space="preserve">▪ </w:t>
      </w:r>
      <w:r w:rsidR="000A46B8" w:rsidRPr="006533B7">
        <w:rPr>
          <w:bCs/>
          <w:i/>
          <w:sz w:val="20"/>
          <w:szCs w:val="20"/>
        </w:rPr>
        <w:t>(solo per gli operatori economici non residenti e privi di stabile organizzazione in Italia)</w:t>
      </w:r>
      <w:r w:rsidR="000A46B8">
        <w:rPr>
          <w:i/>
          <w:sz w:val="20"/>
          <w:szCs w:val="20"/>
        </w:rPr>
        <w:t xml:space="preserve"> </w:t>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r w:rsidR="00AC0E67">
        <w:rPr>
          <w:sz w:val="20"/>
          <w:szCs w:val="20"/>
        </w:rPr>
        <w:t>.</w:t>
      </w:r>
    </w:p>
    <w:p w14:paraId="752DE6CF" w14:textId="0E00048B" w:rsidR="008003FD" w:rsidRPr="003B5276" w:rsidRDefault="008003FD" w:rsidP="008003FD">
      <w:pPr>
        <w:ind w:left="284" w:hanging="284"/>
        <w:jc w:val="both"/>
        <w:rPr>
          <w:bCs/>
          <w:i/>
          <w:sz w:val="20"/>
          <w:szCs w:val="20"/>
        </w:rPr>
      </w:pPr>
      <w:r w:rsidRPr="00026CF4">
        <w:rPr>
          <w:b/>
          <w:iCs/>
          <w:sz w:val="20"/>
          <w:szCs w:val="20"/>
        </w:rPr>
        <w:t>SI IMPEGNA</w:t>
      </w:r>
      <w:r w:rsidRPr="00026CF4">
        <w:rPr>
          <w:bCs/>
          <w:iCs/>
          <w:sz w:val="20"/>
          <w:szCs w:val="20"/>
        </w:rPr>
        <w:t xml:space="preserve"> a</w:t>
      </w:r>
      <w:r w:rsidRPr="003B5276">
        <w:rPr>
          <w:bCs/>
          <w:i/>
          <w:sz w:val="20"/>
          <w:szCs w:val="20"/>
        </w:rPr>
        <w:t>:</w:t>
      </w:r>
    </w:p>
    <w:p w14:paraId="420B90A9" w14:textId="77777777" w:rsidR="008003FD" w:rsidRPr="006533B7" w:rsidRDefault="008003FD" w:rsidP="008003FD">
      <w:pPr>
        <w:ind w:left="284" w:hanging="284"/>
        <w:jc w:val="both"/>
        <w:rPr>
          <w:bCs/>
          <w:i/>
          <w:sz w:val="20"/>
          <w:szCs w:val="20"/>
        </w:rPr>
      </w:pPr>
      <w:r w:rsidRPr="006533B7">
        <w:rPr>
          <w:bCs/>
          <w:i/>
          <w:sz w:val="20"/>
          <w:szCs w:val="20"/>
        </w:rPr>
        <w:t>(solo se vigenti decreti CAM per il settore di riferimento)</w:t>
      </w:r>
    </w:p>
    <w:p w14:paraId="2F730159" w14:textId="4BB352AC" w:rsidR="00DE783D" w:rsidRPr="00026CF4" w:rsidRDefault="008003FD" w:rsidP="008003FD">
      <w:pPr>
        <w:ind w:left="284" w:hanging="284"/>
        <w:jc w:val="both"/>
        <w:rPr>
          <w:bCs/>
          <w:i/>
          <w:sz w:val="20"/>
          <w:szCs w:val="20"/>
        </w:rPr>
      </w:pPr>
      <w:r w:rsidRPr="006533B7">
        <w:rPr>
          <w:i/>
          <w:sz w:val="20"/>
          <w:szCs w:val="20"/>
        </w:rPr>
        <w:t xml:space="preserve">▪ </w:t>
      </w:r>
      <w:r w:rsidRPr="006533B7">
        <w:rPr>
          <w:i/>
          <w:sz w:val="20"/>
          <w:szCs w:val="20"/>
        </w:rPr>
        <w:tab/>
      </w:r>
      <w:r w:rsidRPr="006533B7">
        <w:rPr>
          <w:bCs/>
          <w:sz w:val="20"/>
          <w:szCs w:val="20"/>
        </w:rPr>
        <w:t xml:space="preserve">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00547C73">
        <w:rPr>
          <w:bCs/>
          <w:sz w:val="20"/>
          <w:szCs w:val="20"/>
        </w:rPr>
        <w:t>…</w:t>
      </w:r>
      <w:r w:rsidRPr="006533B7">
        <w:rPr>
          <w:bCs/>
          <w:i/>
          <w:sz w:val="20"/>
          <w:szCs w:val="20"/>
        </w:rPr>
        <w:t xml:space="preserve"> (indicare il</w:t>
      </w:r>
      <w:r w:rsidR="00625B83">
        <w:rPr>
          <w:bCs/>
          <w:i/>
          <w:sz w:val="20"/>
          <w:szCs w:val="20"/>
        </w:rPr>
        <w:t>/i</w:t>
      </w:r>
      <w:r w:rsidRPr="006533B7">
        <w:rPr>
          <w:bCs/>
          <w:i/>
          <w:sz w:val="20"/>
          <w:szCs w:val="20"/>
        </w:rPr>
        <w:t xml:space="preserve"> decreto</w:t>
      </w:r>
      <w:r w:rsidR="00625B83">
        <w:rPr>
          <w:bCs/>
          <w:i/>
          <w:sz w:val="20"/>
          <w:szCs w:val="20"/>
        </w:rPr>
        <w:t>/i</w:t>
      </w:r>
      <w:r w:rsidRPr="006533B7">
        <w:rPr>
          <w:bCs/>
          <w:i/>
          <w:sz w:val="20"/>
          <w:szCs w:val="20"/>
        </w:rPr>
        <w:t xml:space="preserve"> vigente</w:t>
      </w:r>
      <w:r w:rsidR="00625B83">
        <w:rPr>
          <w:bCs/>
          <w:i/>
          <w:sz w:val="20"/>
          <w:szCs w:val="20"/>
        </w:rPr>
        <w:t>/i</w:t>
      </w:r>
      <w:r w:rsidRPr="006533B7">
        <w:rPr>
          <w:bCs/>
          <w:i/>
          <w:sz w:val="20"/>
          <w:szCs w:val="20"/>
        </w:rPr>
        <w:t xml:space="preserve"> per il settore di interesse)</w:t>
      </w:r>
      <w:r w:rsidR="00DE783D">
        <w:rPr>
          <w:bCs/>
          <w:i/>
          <w:sz w:val="20"/>
          <w:szCs w:val="20"/>
        </w:rPr>
        <w:t>;</w:t>
      </w:r>
    </w:p>
    <w:p w14:paraId="28956353" w14:textId="0D813AE9" w:rsidR="00C41162" w:rsidRPr="006533B7" w:rsidRDefault="00DE783D" w:rsidP="00026CF4">
      <w:pPr>
        <w:ind w:left="284" w:hanging="284"/>
        <w:jc w:val="both"/>
        <w:rPr>
          <w:sz w:val="20"/>
          <w:szCs w:val="20"/>
        </w:rPr>
      </w:pPr>
      <w:r w:rsidRPr="006533B7">
        <w:rPr>
          <w:i/>
          <w:sz w:val="20"/>
          <w:szCs w:val="20"/>
        </w:rPr>
        <w:t>▪</w:t>
      </w:r>
      <w:r w:rsidDel="00625B83">
        <w:rPr>
          <w:rFonts w:ascii="Titillium" w:hAnsi="Titillium"/>
          <w:b/>
          <w:i/>
          <w:iCs/>
          <w:sz w:val="18"/>
          <w:szCs w:val="18"/>
        </w:rPr>
        <w:t xml:space="preserve"> </w:t>
      </w:r>
      <w:r>
        <w:rPr>
          <w:rFonts w:ascii="Titillium" w:hAnsi="Titillium"/>
          <w:b/>
          <w:i/>
          <w:iCs/>
          <w:sz w:val="18"/>
          <w:szCs w:val="18"/>
        </w:rPr>
        <w:tab/>
      </w:r>
      <w:r w:rsidR="00184306" w:rsidRPr="006533B7">
        <w:rPr>
          <w:sz w:val="20"/>
          <w:szCs w:val="20"/>
        </w:rPr>
        <w:t xml:space="preserve">in caso di aggiudicazione, </w:t>
      </w:r>
      <w:r w:rsidR="006E246B" w:rsidRPr="006533B7">
        <w:rPr>
          <w:sz w:val="20"/>
          <w:szCs w:val="20"/>
        </w:rPr>
        <w:t xml:space="preserve">ad adempiere </w:t>
      </w:r>
      <w:r w:rsidR="00184306" w:rsidRPr="006533B7">
        <w:rPr>
          <w:sz w:val="20"/>
          <w:szCs w:val="20"/>
        </w:rPr>
        <w:t>agli obblighi di tracciabilità dei flussi finanziari ai sensi della Legge 13 agosto 2010 n. 136</w:t>
      </w:r>
      <w:r w:rsidR="00DF500A">
        <w:rPr>
          <w:sz w:val="20"/>
          <w:szCs w:val="20"/>
        </w:rPr>
        <w:t xml:space="preserve">, </w:t>
      </w:r>
      <w:r w:rsidR="00DF500A" w:rsidRPr="006E246B">
        <w:rPr>
          <w:sz w:val="20"/>
          <w:szCs w:val="20"/>
        </w:rPr>
        <w:t>così come indiv</w:t>
      </w:r>
      <w:r w:rsidR="00680C11" w:rsidRPr="000B2CC0">
        <w:rPr>
          <w:sz w:val="20"/>
          <w:szCs w:val="20"/>
        </w:rPr>
        <w:t>i</w:t>
      </w:r>
      <w:r w:rsidR="00DF500A" w:rsidRPr="006E246B">
        <w:rPr>
          <w:sz w:val="20"/>
          <w:szCs w:val="20"/>
        </w:rPr>
        <w:t>duati nella d</w:t>
      </w:r>
      <w:r w:rsidR="006E246B" w:rsidRPr="000B2CC0">
        <w:rPr>
          <w:sz w:val="20"/>
          <w:szCs w:val="20"/>
        </w:rPr>
        <w:t xml:space="preserve">eterminazione Anac n.4 </w:t>
      </w:r>
      <w:r w:rsidR="00680C11" w:rsidRPr="000B2CC0">
        <w:rPr>
          <w:sz w:val="20"/>
          <w:szCs w:val="20"/>
        </w:rPr>
        <w:t xml:space="preserve">del </w:t>
      </w:r>
      <w:r w:rsidR="006E246B" w:rsidRPr="000B2CC0">
        <w:rPr>
          <w:sz w:val="20"/>
          <w:szCs w:val="20"/>
        </w:rPr>
        <w:t>7</w:t>
      </w:r>
      <w:r w:rsidR="00680C11" w:rsidRPr="000B2CC0">
        <w:rPr>
          <w:sz w:val="20"/>
          <w:szCs w:val="20"/>
        </w:rPr>
        <w:t xml:space="preserve"> </w:t>
      </w:r>
      <w:r w:rsidR="006E246B" w:rsidRPr="000B2CC0">
        <w:rPr>
          <w:sz w:val="20"/>
          <w:szCs w:val="20"/>
        </w:rPr>
        <w:t>luglio</w:t>
      </w:r>
      <w:r w:rsidR="00680C11" w:rsidRPr="000B2CC0">
        <w:rPr>
          <w:sz w:val="20"/>
          <w:szCs w:val="20"/>
        </w:rPr>
        <w:t xml:space="preserve"> 20</w:t>
      </w:r>
      <w:r w:rsidR="006E246B" w:rsidRPr="000B2CC0">
        <w:rPr>
          <w:sz w:val="20"/>
          <w:szCs w:val="20"/>
        </w:rPr>
        <w:t>11, come da ultimo aggiornata dalla delibera n. 585 del 19 dicembre 2023</w:t>
      </w:r>
      <w:r w:rsidR="006E246B">
        <w:rPr>
          <w:sz w:val="20"/>
          <w:szCs w:val="20"/>
        </w:rPr>
        <w:t xml:space="preserve">, </w:t>
      </w:r>
      <w:r w:rsidR="00154EC1">
        <w:rPr>
          <w:sz w:val="20"/>
          <w:szCs w:val="20"/>
        </w:rPr>
        <w:t>anche nei confronti dei subappalt</w:t>
      </w:r>
      <w:r w:rsidR="00433C3B">
        <w:rPr>
          <w:sz w:val="20"/>
          <w:szCs w:val="20"/>
        </w:rPr>
        <w:t>at</w:t>
      </w:r>
      <w:r w:rsidR="00154EC1">
        <w:rPr>
          <w:sz w:val="20"/>
          <w:szCs w:val="20"/>
        </w:rPr>
        <w:t>ori e dei subcontraenti della f</w:t>
      </w:r>
      <w:r w:rsidR="00433C3B">
        <w:rPr>
          <w:sz w:val="20"/>
          <w:szCs w:val="20"/>
        </w:rPr>
        <w:t>i</w:t>
      </w:r>
      <w:r w:rsidR="00154EC1">
        <w:rPr>
          <w:sz w:val="20"/>
          <w:szCs w:val="20"/>
        </w:rPr>
        <w:t>liera delle imprese.</w:t>
      </w:r>
      <w:r w:rsidR="006E246B">
        <w:rPr>
          <w:sz w:val="20"/>
          <w:szCs w:val="20"/>
        </w:rPr>
        <w:t xml:space="preserve"> </w:t>
      </w:r>
    </w:p>
    <w:p w14:paraId="33C6198E" w14:textId="01257CA4" w:rsidR="00C41162" w:rsidRPr="00250435" w:rsidRDefault="00250435" w:rsidP="00250435">
      <w:pPr>
        <w:jc w:val="both"/>
        <w:rPr>
          <w:color w:val="2E74B5" w:themeColor="accent1" w:themeShade="BF"/>
          <w:sz w:val="20"/>
          <w:szCs w:val="20"/>
        </w:rPr>
      </w:pPr>
      <w:r w:rsidRPr="00250435">
        <w:rPr>
          <w:b/>
          <w:color w:val="2E74B5" w:themeColor="accent1" w:themeShade="BF"/>
          <w:sz w:val="20"/>
          <w:szCs w:val="20"/>
        </w:rPr>
        <w:t>Requisiti di capacità tecnica professionale</w:t>
      </w:r>
    </w:p>
    <w:p w14:paraId="16B532C2" w14:textId="77777777" w:rsidR="00250435" w:rsidRDefault="00250435" w:rsidP="00250435">
      <w:pPr>
        <w:jc w:val="both"/>
        <w:rPr>
          <w:sz w:val="20"/>
          <w:szCs w:val="20"/>
        </w:rPr>
      </w:pPr>
      <w:r w:rsidRPr="006533B7">
        <w:rPr>
          <w:b/>
          <w:sz w:val="20"/>
          <w:szCs w:val="20"/>
        </w:rPr>
        <w:t>DICHIARA</w:t>
      </w:r>
      <w:r w:rsidRPr="00250435">
        <w:rPr>
          <w:sz w:val="20"/>
          <w:szCs w:val="20"/>
        </w:rPr>
        <w:t xml:space="preserve"> </w:t>
      </w:r>
    </w:p>
    <w:p w14:paraId="517E5CCF" w14:textId="4327727D" w:rsidR="00250435" w:rsidRPr="00250435" w:rsidRDefault="00250435" w:rsidP="00250435">
      <w:pPr>
        <w:jc w:val="both"/>
        <w:rPr>
          <w:sz w:val="20"/>
          <w:szCs w:val="20"/>
        </w:rPr>
      </w:pPr>
      <w:r w:rsidRPr="006533B7">
        <w:rPr>
          <w:i/>
          <w:sz w:val="20"/>
          <w:szCs w:val="20"/>
        </w:rPr>
        <w:t xml:space="preserve">▪ </w:t>
      </w:r>
      <w:r w:rsidRPr="00250435">
        <w:rPr>
          <w:sz w:val="20"/>
          <w:szCs w:val="20"/>
        </w:rPr>
        <w:t xml:space="preserve">Di aver eseguito, nel decennio precedente la data di pubblicazione del bando di gara, </w:t>
      </w:r>
      <w:r w:rsidR="00163316">
        <w:rPr>
          <w:sz w:val="20"/>
          <w:szCs w:val="20"/>
        </w:rPr>
        <w:t xml:space="preserve">forniture </w:t>
      </w:r>
      <w:r w:rsidRPr="00250435">
        <w:rPr>
          <w:sz w:val="20"/>
          <w:szCs w:val="20"/>
        </w:rPr>
        <w:t>analogh</w:t>
      </w:r>
      <w:r w:rsidR="00163316">
        <w:rPr>
          <w:sz w:val="20"/>
          <w:szCs w:val="20"/>
        </w:rPr>
        <w:t>e a</w:t>
      </w:r>
      <w:r w:rsidRPr="00250435">
        <w:rPr>
          <w:sz w:val="20"/>
          <w:szCs w:val="20"/>
        </w:rPr>
        <w:t xml:space="preserve"> quell</w:t>
      </w:r>
      <w:r w:rsidR="00163316">
        <w:rPr>
          <w:sz w:val="20"/>
          <w:szCs w:val="20"/>
        </w:rPr>
        <w:t xml:space="preserve">e </w:t>
      </w:r>
      <w:r w:rsidRPr="00250435">
        <w:rPr>
          <w:sz w:val="20"/>
          <w:szCs w:val="20"/>
        </w:rPr>
        <w:t>oggetto della gara per un importo complessivo non inferiore a</w:t>
      </w:r>
      <w:r w:rsidR="00163316" w:rsidRPr="00163316">
        <w:rPr>
          <w:rFonts w:ascii="Arial" w:hAnsi="Arial" w:cs="Arial"/>
          <w:b/>
          <w:color w:val="000000"/>
        </w:rPr>
        <w:t xml:space="preserve"> </w:t>
      </w:r>
      <w:r w:rsidR="008B0DB9" w:rsidRPr="00163316">
        <w:rPr>
          <w:rFonts w:cstheme="minorHAnsi"/>
          <w:bCs/>
          <w:color w:val="000000"/>
          <w:sz w:val="20"/>
          <w:szCs w:val="20"/>
        </w:rPr>
        <w:t>euro</w:t>
      </w:r>
      <w:r w:rsidR="00163316" w:rsidRPr="00163316">
        <w:rPr>
          <w:rFonts w:cstheme="minorHAnsi"/>
          <w:bCs/>
          <w:color w:val="000000"/>
          <w:sz w:val="20"/>
          <w:szCs w:val="20"/>
        </w:rPr>
        <w:t xml:space="preserve"> </w:t>
      </w:r>
      <w:r w:rsidR="00E32576">
        <w:rPr>
          <w:rFonts w:cstheme="minorHAnsi"/>
          <w:bCs/>
          <w:sz w:val="20"/>
          <w:szCs w:val="20"/>
        </w:rPr>
        <w:t>890</w:t>
      </w:r>
      <w:r w:rsidR="00263DF7" w:rsidRPr="00263DF7">
        <w:rPr>
          <w:rFonts w:cstheme="minorHAnsi"/>
          <w:bCs/>
          <w:sz w:val="20"/>
          <w:szCs w:val="20"/>
        </w:rPr>
        <w:t>.</w:t>
      </w:r>
      <w:r w:rsidR="00E32576">
        <w:rPr>
          <w:rFonts w:cstheme="minorHAnsi"/>
          <w:bCs/>
          <w:sz w:val="20"/>
          <w:szCs w:val="20"/>
        </w:rPr>
        <w:t>8</w:t>
      </w:r>
      <w:r w:rsidR="00263DF7" w:rsidRPr="00263DF7">
        <w:rPr>
          <w:rFonts w:cstheme="minorHAnsi"/>
          <w:bCs/>
          <w:sz w:val="20"/>
          <w:szCs w:val="20"/>
        </w:rPr>
        <w:t>00,00</w:t>
      </w:r>
      <w:r w:rsidRPr="00250435">
        <w:rPr>
          <w:sz w:val="20"/>
          <w:szCs w:val="20"/>
        </w:rPr>
        <w:t>.</w:t>
      </w:r>
    </w:p>
    <w:p w14:paraId="551DE0AB" w14:textId="77777777" w:rsidR="00250435" w:rsidRPr="00120DCF" w:rsidRDefault="00250435" w:rsidP="00250435">
      <w:pPr>
        <w:pStyle w:val="Paragrafoelenco"/>
        <w:autoSpaceDE w:val="0"/>
        <w:autoSpaceDN w:val="0"/>
        <w:adjustRightInd w:val="0"/>
        <w:ind w:left="405"/>
        <w:jc w:val="both"/>
        <w:rPr>
          <w:rFonts w:ascii="Arial" w:hAnsi="Arial" w:cs="Arial"/>
        </w:rPr>
      </w:pPr>
    </w:p>
    <w:p w14:paraId="7640F35C" w14:textId="77777777" w:rsidR="00250435" w:rsidRPr="00250435" w:rsidRDefault="00250435" w:rsidP="00250435">
      <w:pPr>
        <w:pStyle w:val="Paragrafoelenco"/>
        <w:autoSpaceDE w:val="0"/>
        <w:autoSpaceDN w:val="0"/>
        <w:adjustRightInd w:val="0"/>
        <w:ind w:left="0"/>
        <w:jc w:val="both"/>
        <w:rPr>
          <w:rFonts w:cstheme="minorHAnsi"/>
          <w:sz w:val="20"/>
          <w:szCs w:val="20"/>
        </w:rPr>
      </w:pPr>
      <w:r w:rsidRPr="00250435">
        <w:rPr>
          <w:rFonts w:cstheme="minorHAnsi"/>
          <w:sz w:val="20"/>
          <w:szCs w:val="20"/>
        </w:rPr>
        <w:t>La dichiarazione dovrà contenere l'indicazione del Committente, l’oggetto del contratto, le prestazioni eseguite, il periodo di esecuzione e l’importo fatturato.</w:t>
      </w:r>
    </w:p>
    <w:p w14:paraId="34C4F833" w14:textId="155F4237" w:rsidR="00250435" w:rsidRPr="00250435" w:rsidRDefault="00250435" w:rsidP="00250435">
      <w:pPr>
        <w:autoSpaceDE w:val="0"/>
        <w:autoSpaceDN w:val="0"/>
        <w:adjustRightInd w:val="0"/>
        <w:jc w:val="both"/>
        <w:rPr>
          <w:rFonts w:cstheme="minorHAnsi"/>
          <w:sz w:val="20"/>
          <w:szCs w:val="20"/>
        </w:rPr>
      </w:pPr>
      <w:r w:rsidRPr="00250435">
        <w:rPr>
          <w:rFonts w:cstheme="minorHAnsi"/>
          <w:sz w:val="20"/>
          <w:szCs w:val="20"/>
        </w:rPr>
        <w:t>____________</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r w:rsidRPr="00250435">
        <w:rPr>
          <w:rFonts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BB6230" w14:textId="77777777" w:rsidR="00250435" w:rsidRPr="00250435" w:rsidRDefault="00250435" w:rsidP="00250435">
      <w:pPr>
        <w:jc w:val="both"/>
        <w:rPr>
          <w:b/>
          <w:bCs/>
          <w:color w:val="4472C4" w:themeColor="accent5"/>
          <w:sz w:val="20"/>
          <w:szCs w:val="20"/>
        </w:rPr>
      </w:pPr>
    </w:p>
    <w:p w14:paraId="709B9049" w14:textId="77777777" w:rsidR="00250435" w:rsidRDefault="00250435" w:rsidP="00250435">
      <w:pPr>
        <w:jc w:val="both"/>
        <w:rPr>
          <w:sz w:val="20"/>
          <w:szCs w:val="20"/>
        </w:rPr>
      </w:pPr>
      <w:r w:rsidRPr="006533B7">
        <w:rPr>
          <w:b/>
          <w:sz w:val="20"/>
          <w:szCs w:val="20"/>
        </w:rPr>
        <w:lastRenderedPageBreak/>
        <w:t>DICHIARA</w:t>
      </w:r>
      <w:r w:rsidRPr="00250435">
        <w:rPr>
          <w:sz w:val="20"/>
          <w:szCs w:val="20"/>
        </w:rPr>
        <w:t xml:space="preserve"> </w:t>
      </w:r>
    </w:p>
    <w:p w14:paraId="2DBB21EE" w14:textId="4D2D17AE" w:rsidR="00250435" w:rsidRPr="000B4429" w:rsidRDefault="00250435" w:rsidP="00250435">
      <w:pPr>
        <w:jc w:val="both"/>
        <w:rPr>
          <w:iCs/>
          <w:color w:val="000000" w:themeColor="text1"/>
          <w:sz w:val="20"/>
          <w:szCs w:val="20"/>
        </w:rPr>
      </w:pPr>
      <w:r w:rsidRPr="006533B7">
        <w:rPr>
          <w:i/>
          <w:sz w:val="20"/>
          <w:szCs w:val="20"/>
        </w:rPr>
        <w:t>▪</w:t>
      </w:r>
      <w:r>
        <w:rPr>
          <w:i/>
          <w:sz w:val="20"/>
          <w:szCs w:val="20"/>
        </w:rPr>
        <w:t xml:space="preserve"> </w:t>
      </w:r>
      <w:r w:rsidRPr="00250435">
        <w:rPr>
          <w:iCs/>
          <w:color w:val="000000" w:themeColor="text1"/>
          <w:sz w:val="20"/>
          <w:szCs w:val="20"/>
        </w:rPr>
        <w:t xml:space="preserve">che il fatturato globale maturato nei migliori tre anni degli ultimi cinque anni precedenti a quelli di indizione della procedura di gara almeno pari 2 volte il valore dell’appalto posto a base di gara (il valore dell’appalto posto a base di gara è pari ad </w:t>
      </w:r>
      <w:r w:rsidR="008B0DB9" w:rsidRPr="00163316">
        <w:rPr>
          <w:rFonts w:cstheme="minorHAnsi"/>
          <w:bCs/>
          <w:color w:val="000000"/>
          <w:sz w:val="20"/>
          <w:szCs w:val="20"/>
        </w:rPr>
        <w:t>euro</w:t>
      </w:r>
      <w:r w:rsidR="000B4429" w:rsidRPr="00163316">
        <w:rPr>
          <w:rFonts w:cstheme="minorHAnsi"/>
          <w:bCs/>
          <w:color w:val="000000"/>
          <w:sz w:val="20"/>
          <w:szCs w:val="20"/>
        </w:rPr>
        <w:t xml:space="preserve"> </w:t>
      </w:r>
      <w:r w:rsidR="00033C78">
        <w:rPr>
          <w:rFonts w:cstheme="minorHAnsi"/>
          <w:bCs/>
          <w:sz w:val="20"/>
          <w:szCs w:val="20"/>
        </w:rPr>
        <w:t>890</w:t>
      </w:r>
      <w:r w:rsidR="00237429" w:rsidRPr="00237429">
        <w:rPr>
          <w:rFonts w:cstheme="minorHAnsi"/>
          <w:bCs/>
          <w:sz w:val="20"/>
          <w:szCs w:val="20"/>
        </w:rPr>
        <w:t>.</w:t>
      </w:r>
      <w:r w:rsidR="00033C78">
        <w:rPr>
          <w:rFonts w:cstheme="minorHAnsi"/>
          <w:bCs/>
          <w:sz w:val="20"/>
          <w:szCs w:val="20"/>
        </w:rPr>
        <w:t>8</w:t>
      </w:r>
      <w:r w:rsidR="00237429" w:rsidRPr="00237429">
        <w:rPr>
          <w:rFonts w:cstheme="minorHAnsi"/>
          <w:bCs/>
          <w:sz w:val="20"/>
          <w:szCs w:val="20"/>
        </w:rPr>
        <w:t>00,00</w:t>
      </w:r>
      <w:r w:rsidRPr="00250435">
        <w:rPr>
          <w:iCs/>
          <w:color w:val="000000" w:themeColor="text1"/>
          <w:sz w:val="20"/>
          <w:szCs w:val="20"/>
        </w:rPr>
        <w:t>).</w:t>
      </w:r>
    </w:p>
    <w:p w14:paraId="51CF3D51" w14:textId="77777777" w:rsidR="00C41162" w:rsidRPr="00250435" w:rsidRDefault="00184306" w:rsidP="00250435">
      <w:pPr>
        <w:jc w:val="both"/>
        <w:rPr>
          <w:b/>
          <w:bCs/>
          <w:color w:val="4472C4" w:themeColor="accent5"/>
          <w:sz w:val="20"/>
          <w:szCs w:val="20"/>
        </w:rPr>
      </w:pPr>
      <w:r w:rsidRPr="00250435">
        <w:rPr>
          <w:b/>
          <w:bCs/>
          <w:color w:val="4472C4" w:themeColor="accent5"/>
          <w:sz w:val="20"/>
          <w:szCs w:val="20"/>
        </w:rPr>
        <w:t>Autorizzazioni e ulteriori dichiarazioni ai fini dell’accesso, delle comunicazioni e del trattamento dei dati</w:t>
      </w:r>
    </w:p>
    <w:p w14:paraId="5B71855C" w14:textId="6E3F258A" w:rsidR="00433C3B" w:rsidRDefault="00184306" w:rsidP="00DB78F3">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3613CE">
        <w:rPr>
          <w:sz w:val="20"/>
          <w:szCs w:val="20"/>
        </w:rPr>
        <w:t>;</w:t>
      </w:r>
    </w:p>
    <w:p w14:paraId="5608E149" w14:textId="268A30DC" w:rsidR="003E4918" w:rsidRPr="00DB78F3" w:rsidRDefault="003613CE" w:rsidP="00DB78F3">
      <w:pPr>
        <w:pStyle w:val="Paragrafoelenco"/>
        <w:numPr>
          <w:ilvl w:val="0"/>
          <w:numId w:val="10"/>
        </w:numPr>
        <w:ind w:left="284" w:hanging="284"/>
        <w:jc w:val="both"/>
        <w:rPr>
          <w:sz w:val="20"/>
          <w:szCs w:val="20"/>
        </w:rPr>
      </w:pPr>
      <w:r w:rsidRPr="00DB78F3">
        <w:rPr>
          <w:b/>
          <w:sz w:val="20"/>
          <w:szCs w:val="20"/>
        </w:rPr>
        <w:t>DICHIARA</w:t>
      </w:r>
      <w:r w:rsidRPr="00DB78F3">
        <w:rPr>
          <w:sz w:val="20"/>
          <w:szCs w:val="20"/>
        </w:rPr>
        <w:t xml:space="preserve"> di prestare il consenso al trattamento dei dati tramite il FVOE, nel rispetto di quanto previsto dal </w:t>
      </w:r>
      <w:r w:rsidR="00433C3B">
        <w:rPr>
          <w:sz w:val="20"/>
          <w:szCs w:val="20"/>
        </w:rPr>
        <w:t>D</w:t>
      </w:r>
      <w:r w:rsidRPr="00DB78F3">
        <w:rPr>
          <w:sz w:val="20"/>
          <w:szCs w:val="20"/>
        </w:rPr>
        <w:t xml:space="preserve">.lgs. 196 del 30 giugno 2003, ai fini della verifica da parte della stazione appaltante del possesso dei requisiti </w:t>
      </w:r>
      <w:r w:rsidR="00C4126D" w:rsidRPr="00DB78F3">
        <w:rPr>
          <w:sz w:val="20"/>
          <w:szCs w:val="20"/>
        </w:rPr>
        <w:t xml:space="preserve">di cui all’articolo 99 </w:t>
      </w:r>
      <w:r w:rsidRPr="00DB78F3">
        <w:rPr>
          <w:sz w:val="20"/>
          <w:szCs w:val="20"/>
        </w:rPr>
        <w:t xml:space="preserve">e per le altre finalità previste dal Codice; </w:t>
      </w:r>
    </w:p>
    <w:p w14:paraId="75FF6F61" w14:textId="7C179270"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547C73">
        <w:rPr>
          <w:sz w:val="20"/>
          <w:szCs w:val="20"/>
        </w:rPr>
        <w:t>…</w:t>
      </w:r>
    </w:p>
    <w:p w14:paraId="6360D6F8" w14:textId="1DF2C430" w:rsidR="00C41162" w:rsidRPr="006533B7" w:rsidRDefault="00184306" w:rsidP="009E46B4">
      <w:pPr>
        <w:jc w:val="both"/>
        <w:rPr>
          <w:sz w:val="20"/>
          <w:szCs w:val="20"/>
        </w:rPr>
      </w:pPr>
      <w:r w:rsidRPr="00026CF4">
        <w:rPr>
          <w:i/>
          <w:iCs/>
          <w:sz w:val="20"/>
          <w:szCs w:val="20"/>
        </w:rPr>
        <w:t>[per gli operatori economici transfrontalieri]</w:t>
      </w:r>
      <w:r w:rsidRPr="006533B7">
        <w:rPr>
          <w:sz w:val="20"/>
          <w:szCs w:val="20"/>
        </w:rPr>
        <w:t xml:space="preserve"> </w:t>
      </w:r>
      <w:r w:rsidRPr="006533B7">
        <w:rPr>
          <w:b/>
          <w:sz w:val="20"/>
          <w:szCs w:val="20"/>
        </w:rPr>
        <w:t xml:space="preserve">INDICA </w:t>
      </w:r>
      <w:r w:rsidRPr="006533B7">
        <w:rPr>
          <w:sz w:val="20"/>
          <w:szCs w:val="20"/>
        </w:rPr>
        <w:t xml:space="preserve">il seguente domicilio fiscale </w:t>
      </w:r>
      <w:r w:rsidR="00547C73">
        <w:rPr>
          <w:sz w:val="20"/>
          <w:szCs w:val="20"/>
        </w:rPr>
        <w:t>…</w:t>
      </w:r>
      <w:r w:rsidRPr="006533B7">
        <w:rPr>
          <w:sz w:val="20"/>
          <w:szCs w:val="20"/>
        </w:rPr>
        <w:t xml:space="preserve"> e l’indirizzo di servizio elettronico</w:t>
      </w:r>
      <w:r w:rsidR="009B5141" w:rsidRPr="006533B7">
        <w:rPr>
          <w:sz w:val="20"/>
          <w:szCs w:val="20"/>
        </w:rPr>
        <w:t xml:space="preserve"> </w:t>
      </w:r>
      <w:r w:rsidR="00547C73">
        <w:rPr>
          <w:sz w:val="20"/>
          <w:szCs w:val="20"/>
        </w:rPr>
        <w:t xml:space="preserve">… </w:t>
      </w:r>
      <w:r w:rsidRPr="006533B7">
        <w:rPr>
          <w:sz w:val="20"/>
          <w:szCs w:val="20"/>
        </w:rPr>
        <w:t xml:space="preserve">di recapito certificato qualificato ai sensi del Regolamento eIDAS </w:t>
      </w:r>
      <w:r w:rsidR="00547C73">
        <w:rPr>
          <w:sz w:val="20"/>
          <w:szCs w:val="20"/>
        </w:rPr>
        <w:t>…</w:t>
      </w:r>
      <w:r w:rsidRPr="006533B7">
        <w:rPr>
          <w:sz w:val="20"/>
          <w:szCs w:val="20"/>
        </w:rPr>
        <w:t xml:space="preserve"> e, per le comunicazioni che avvengono a Sistema così come precisato al par. 2.3 del Disciplinare, elegge domicilio nell’apposita area del Sistema ad esso riservata. </w:t>
      </w:r>
    </w:p>
    <w:p w14:paraId="1523D651" w14:textId="5D5FB63D" w:rsidR="00C41162" w:rsidRPr="006533B7" w:rsidRDefault="00AC0E67" w:rsidP="009E46B4">
      <w:pPr>
        <w:jc w:val="both"/>
        <w:rPr>
          <w:sz w:val="20"/>
          <w:szCs w:val="20"/>
        </w:rPr>
      </w:pPr>
      <w:r>
        <w:rPr>
          <w:i/>
          <w:sz w:val="20"/>
          <w:szCs w:val="20"/>
        </w:rPr>
        <w:t>[</w:t>
      </w:r>
      <w:r w:rsidR="00184306" w:rsidRPr="006533B7">
        <w:rPr>
          <w:i/>
          <w:sz w:val="20"/>
          <w:szCs w:val="20"/>
        </w:rPr>
        <w:t>in alternativa, nel caso in cui l’operatore economico non sia presente nei predetti indici</w:t>
      </w:r>
      <w:r>
        <w:rPr>
          <w:i/>
          <w:sz w:val="20"/>
          <w:szCs w:val="20"/>
        </w:rPr>
        <w:t>]</w:t>
      </w:r>
      <w:r w:rsidR="00184306" w:rsidRPr="006533B7">
        <w:rPr>
          <w:i/>
          <w:sz w:val="20"/>
          <w:szCs w:val="20"/>
        </w:rPr>
        <w:t>:</w:t>
      </w:r>
      <w:r w:rsidR="00184306" w:rsidRPr="006533B7">
        <w:rPr>
          <w:sz w:val="20"/>
          <w:szCs w:val="20"/>
        </w:rPr>
        <w:t xml:space="preserve"> </w:t>
      </w:r>
      <w:r w:rsidR="00184306" w:rsidRPr="006533B7">
        <w:rPr>
          <w:b/>
          <w:sz w:val="20"/>
          <w:szCs w:val="20"/>
        </w:rPr>
        <w:t>DICHIARA</w:t>
      </w:r>
      <w:r w:rsidR="00184306"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00184306" w:rsidRPr="006533B7">
        <w:rPr>
          <w:sz w:val="20"/>
          <w:szCs w:val="20"/>
        </w:rPr>
        <w:t xml:space="preserve"> … </w:t>
      </w:r>
      <w:r w:rsidR="00184306" w:rsidRPr="006533B7">
        <w:rPr>
          <w:i/>
          <w:iCs/>
          <w:sz w:val="20"/>
          <w:szCs w:val="20"/>
        </w:rPr>
        <w:t>[indicare il paragrafo 2.3 o il diverso paragrafo di riferimento</w:t>
      </w:r>
      <w:r w:rsidR="00184306" w:rsidRPr="006533B7">
        <w:rPr>
          <w:sz w:val="20"/>
          <w:szCs w:val="20"/>
        </w:rPr>
        <w:t xml:space="preserve">] del Disciplinare, elegge domicilio digitale per tutte le comunicazioni inerenti </w:t>
      </w:r>
      <w:r w:rsidR="00C938F7" w:rsidRPr="006533B7">
        <w:rPr>
          <w:sz w:val="20"/>
          <w:szCs w:val="20"/>
        </w:rPr>
        <w:t>alla</w:t>
      </w:r>
      <w:r w:rsidR="00184306" w:rsidRPr="006533B7">
        <w:rPr>
          <w:sz w:val="20"/>
          <w:szCs w:val="20"/>
        </w:rPr>
        <w:t xml:space="preserve">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1DE551D7" w14:textId="77777777" w:rsidR="00C41162" w:rsidRPr="006533B7" w:rsidRDefault="00C41162">
      <w:pPr>
        <w:rPr>
          <w:sz w:val="20"/>
          <w:szCs w:val="20"/>
        </w:rPr>
      </w:pPr>
    </w:p>
    <w:p w14:paraId="718DF379" w14:textId="77777777" w:rsidR="00ED6E5E" w:rsidRPr="00ED6E5E" w:rsidRDefault="00ED6E5E" w:rsidP="00ED6E5E">
      <w:pPr>
        <w:jc w:val="both"/>
        <w:rPr>
          <w:sz w:val="20"/>
          <w:szCs w:val="20"/>
        </w:rPr>
      </w:pPr>
      <w:r w:rsidRPr="00ED6E5E">
        <w:rPr>
          <w:sz w:val="20"/>
          <w:szCs w:val="20"/>
        </w:rPr>
        <w:t>DICHIARA, altresì:</w:t>
      </w:r>
    </w:p>
    <w:p w14:paraId="6DC264F6" w14:textId="77777777" w:rsidR="00ED6E5E" w:rsidRPr="00ED6E5E" w:rsidRDefault="00ED6E5E" w:rsidP="00ED6E5E">
      <w:pPr>
        <w:jc w:val="both"/>
        <w:rPr>
          <w:sz w:val="20"/>
          <w:szCs w:val="20"/>
        </w:rPr>
      </w:pPr>
      <w:r w:rsidRPr="00ED6E5E">
        <w:rPr>
          <w:sz w:val="20"/>
          <w:szCs w:val="20"/>
        </w:rPr>
        <w:t xml:space="preserve">-   di ritenere remunerativa l’offerta economica presentata, avendo tenuto conto, per la relativa formulazione: </w:t>
      </w:r>
    </w:p>
    <w:p w14:paraId="55A822E2" w14:textId="4F18BAF1" w:rsidR="00ED6E5E" w:rsidRPr="00ED6E5E" w:rsidRDefault="00ED6E5E" w:rsidP="00ED6E5E">
      <w:pPr>
        <w:jc w:val="both"/>
        <w:rPr>
          <w:sz w:val="20"/>
          <w:szCs w:val="20"/>
        </w:rPr>
      </w:pPr>
      <w:r w:rsidRPr="00ED6E5E">
        <w:rPr>
          <w:sz w:val="20"/>
          <w:szCs w:val="20"/>
        </w:rPr>
        <w:t xml:space="preserve">- </w:t>
      </w:r>
      <w:r>
        <w:rPr>
          <w:sz w:val="20"/>
          <w:szCs w:val="20"/>
        </w:rPr>
        <w:t xml:space="preserve"> </w:t>
      </w:r>
      <w:r w:rsidRPr="00ED6E5E">
        <w:rPr>
          <w:sz w:val="20"/>
          <w:szCs w:val="20"/>
        </w:rPr>
        <w:t xml:space="preserve">delle condizioni contrattuali e degli oneri compresi quelli eventuali relativi in materia di sicurezza, di assicurazione, di condizioni di lavoro e di previdenza e assistenza derivanti dal CCNL applicato. </w:t>
      </w:r>
    </w:p>
    <w:p w14:paraId="2E4F1923" w14:textId="649038E0" w:rsidR="00ED6E5E" w:rsidRPr="00ED6E5E" w:rsidRDefault="00ED6E5E" w:rsidP="00ED6E5E">
      <w:pPr>
        <w:jc w:val="both"/>
        <w:rPr>
          <w:sz w:val="20"/>
          <w:szCs w:val="20"/>
        </w:rPr>
      </w:pPr>
      <w:r w:rsidRPr="00ED6E5E">
        <w:rPr>
          <w:sz w:val="20"/>
          <w:szCs w:val="20"/>
        </w:rPr>
        <w:t xml:space="preserve">- </w:t>
      </w:r>
      <w:r>
        <w:rPr>
          <w:sz w:val="20"/>
          <w:szCs w:val="20"/>
        </w:rPr>
        <w:t xml:space="preserve"> </w:t>
      </w:r>
      <w:r w:rsidRPr="00ED6E5E">
        <w:rPr>
          <w:sz w:val="20"/>
          <w:szCs w:val="20"/>
        </w:rPr>
        <w:t>di tutte le circostanze generali, particolari e locali, nessuna esclusa ed eccettuata, che possono avere influito o influire sulla prestazione.</w:t>
      </w:r>
    </w:p>
    <w:p w14:paraId="2B840FCF" w14:textId="12301E2D" w:rsidR="00ED6E5E" w:rsidRPr="00ED6E5E" w:rsidRDefault="00ED6E5E" w:rsidP="00ED6E5E">
      <w:pPr>
        <w:jc w:val="both"/>
        <w:rPr>
          <w:sz w:val="20"/>
          <w:szCs w:val="20"/>
        </w:rPr>
      </w:pPr>
      <w:r w:rsidRPr="00ED6E5E">
        <w:rPr>
          <w:sz w:val="20"/>
          <w:szCs w:val="20"/>
        </w:rPr>
        <w:t xml:space="preserve"> SI IMPEGNA a non attuare nella presente gara intese e/o pratiche restrittive della concorrenza e del mercato vietate ai sensi della normativa applicabile.</w:t>
      </w:r>
    </w:p>
    <w:p w14:paraId="045F459B" w14:textId="5A0A075B" w:rsidR="00ED6E5E" w:rsidRPr="00ED6E5E" w:rsidRDefault="00ED6E5E" w:rsidP="00ED6E5E">
      <w:pPr>
        <w:jc w:val="both"/>
        <w:rPr>
          <w:sz w:val="20"/>
          <w:szCs w:val="20"/>
        </w:rPr>
      </w:pPr>
      <w:r w:rsidRPr="00ED6E5E">
        <w:rPr>
          <w:sz w:val="20"/>
          <w:szCs w:val="20"/>
        </w:rPr>
        <w:t xml:space="preserve"> DICHIARA di aver preso visione della documentazione di gara e in particolare: </w:t>
      </w:r>
    </w:p>
    <w:p w14:paraId="55FDF0C6" w14:textId="5CFE2B7C" w:rsidR="00ED6E5E" w:rsidRPr="00ED6E5E" w:rsidRDefault="00ED6E5E" w:rsidP="00ED6E5E">
      <w:pPr>
        <w:pStyle w:val="Paragrafoelenco"/>
        <w:numPr>
          <w:ilvl w:val="0"/>
          <w:numId w:val="2"/>
        </w:numPr>
        <w:ind w:left="417"/>
        <w:jc w:val="both"/>
        <w:rPr>
          <w:sz w:val="20"/>
          <w:szCs w:val="20"/>
        </w:rPr>
      </w:pPr>
      <w:r w:rsidRPr="00ED6E5E">
        <w:rPr>
          <w:sz w:val="20"/>
          <w:szCs w:val="20"/>
        </w:rPr>
        <w:t>delle dettagliate informazioni sui rischi specifici esistenti nell’ambiente in cui sono destinati ad operare gli operatori dell’appaltatore e sulle misure di prevenzione e di emergenza adottate in relazione alla propria attività;</w:t>
      </w:r>
    </w:p>
    <w:p w14:paraId="0A0AAEE1" w14:textId="77777777" w:rsidR="00ED6E5E" w:rsidRPr="00ED6E5E" w:rsidRDefault="00ED6E5E" w:rsidP="00ED6E5E">
      <w:pPr>
        <w:jc w:val="both"/>
        <w:rPr>
          <w:sz w:val="20"/>
          <w:szCs w:val="20"/>
        </w:rPr>
      </w:pPr>
    </w:p>
    <w:p w14:paraId="56E3A423" w14:textId="5AF44E3E" w:rsidR="00ED6E5E" w:rsidRPr="00ED6E5E" w:rsidRDefault="00ED6E5E" w:rsidP="00ED6E5E">
      <w:pPr>
        <w:jc w:val="both"/>
        <w:rPr>
          <w:sz w:val="20"/>
          <w:szCs w:val="20"/>
        </w:rPr>
      </w:pPr>
      <w:r w:rsidRPr="00ED6E5E">
        <w:rPr>
          <w:sz w:val="20"/>
          <w:szCs w:val="20"/>
        </w:rPr>
        <w:t>DICHIARA di impegnarsi a mantenere valida e vincolante la propria offerta per il periodo di 180 giorni.</w:t>
      </w:r>
    </w:p>
    <w:p w14:paraId="4456DDCB" w14:textId="5B702636" w:rsidR="00ED6E5E" w:rsidRPr="00ED6E5E" w:rsidRDefault="00ED6E5E" w:rsidP="00ED6E5E">
      <w:pPr>
        <w:jc w:val="both"/>
        <w:rPr>
          <w:sz w:val="20"/>
          <w:szCs w:val="20"/>
        </w:rPr>
      </w:pPr>
      <w:r w:rsidRPr="00ED6E5E">
        <w:rPr>
          <w:sz w:val="20"/>
          <w:szCs w:val="20"/>
        </w:rPr>
        <w:t>SI IMPEGNA ad adempiere, in caso di aggiudicazione, agli obblighi di tracciabilità dei flussi finanziari ai sensi della Legge 13 agosto 2010 n. 136."</w:t>
      </w:r>
    </w:p>
    <w:p w14:paraId="53879195" w14:textId="6EDA5793" w:rsidR="00ED6E5E" w:rsidRPr="00ED6E5E" w:rsidRDefault="00ED6E5E" w:rsidP="00ED6E5E">
      <w:pPr>
        <w:jc w:val="both"/>
        <w:rPr>
          <w:sz w:val="20"/>
          <w:szCs w:val="20"/>
        </w:rPr>
      </w:pPr>
      <w:r w:rsidRPr="00ED6E5E">
        <w:rPr>
          <w:sz w:val="20"/>
          <w:szCs w:val="20"/>
        </w:rPr>
        <w:t xml:space="preserve">DICHIARA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12E8DCFE" w14:textId="5073F914" w:rsidR="00ED6E5E" w:rsidRPr="00ED6E5E" w:rsidRDefault="00ED6E5E" w:rsidP="00ED6E5E">
      <w:pPr>
        <w:jc w:val="both"/>
        <w:rPr>
          <w:sz w:val="20"/>
          <w:szCs w:val="20"/>
        </w:rPr>
      </w:pPr>
      <w:r w:rsidRPr="00ED6E5E">
        <w:rPr>
          <w:sz w:val="20"/>
          <w:szCs w:val="20"/>
        </w:rPr>
        <w:lastRenderedPageBreak/>
        <w:t xml:space="preserve">DICHIARA di essere consapevole che, nei casi di cui all’articolo 36, commi 1 e 2, del codice, l’offerta presentata sarà resa disponibile mediante accesso diretto alla piattaforma.  </w:t>
      </w:r>
    </w:p>
    <w:p w14:paraId="0A72CA47" w14:textId="773201E3" w:rsidR="00ED6E5E" w:rsidRPr="00ED6E5E" w:rsidRDefault="00ED6E5E" w:rsidP="00ED6E5E">
      <w:pPr>
        <w:jc w:val="both"/>
        <w:rPr>
          <w:sz w:val="20"/>
          <w:szCs w:val="20"/>
        </w:rPr>
      </w:pPr>
      <w:r w:rsidRPr="00ED6E5E">
        <w:rPr>
          <w:sz w:val="20"/>
          <w:szCs w:val="20"/>
        </w:rPr>
        <w:t xml:space="preserve">AUTORIZZA la Stazione Appaltante ad assicurare l’accesso alla documentazione presentata per la partecipazione alla gara, su richiesta di altri concorrenti.  </w:t>
      </w:r>
    </w:p>
    <w:p w14:paraId="70C6BCA3" w14:textId="59278041" w:rsidR="00ED6E5E" w:rsidRPr="00ED6E5E" w:rsidRDefault="00ED6E5E" w:rsidP="00ED6E5E">
      <w:pPr>
        <w:jc w:val="both"/>
        <w:rPr>
          <w:sz w:val="20"/>
          <w:szCs w:val="20"/>
        </w:rPr>
      </w:pPr>
      <w:r w:rsidRPr="00ED6E5E">
        <w:rPr>
          <w:sz w:val="20"/>
          <w:szCs w:val="20"/>
        </w:rPr>
        <w:t>AUTORIZZA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133FB7EC" w14:textId="77777777" w:rsidR="00ED6E5E" w:rsidRPr="00ED6E5E" w:rsidRDefault="00ED6E5E" w:rsidP="00ED6E5E">
      <w:pPr>
        <w:jc w:val="both"/>
        <w:rPr>
          <w:sz w:val="20"/>
          <w:szCs w:val="20"/>
        </w:rPr>
      </w:pPr>
    </w:p>
    <w:p w14:paraId="5B60D017" w14:textId="77777777" w:rsidR="00C41162" w:rsidRPr="006533B7" w:rsidRDefault="00C41162">
      <w:pPr>
        <w:jc w:val="both"/>
        <w:rPr>
          <w:sz w:val="20"/>
          <w:szCs w:val="20"/>
        </w:rPr>
      </w:pPr>
    </w:p>
    <w:sectPr w:rsidR="00C41162" w:rsidRPr="006533B7">
      <w:headerReference w:type="default" r:id="rId8"/>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82470" w14:textId="77777777" w:rsidR="00601205" w:rsidRDefault="00601205">
      <w:pPr>
        <w:spacing w:after="0" w:line="240" w:lineRule="auto"/>
      </w:pPr>
      <w:r>
        <w:separator/>
      </w:r>
    </w:p>
  </w:endnote>
  <w:endnote w:type="continuationSeparator" w:id="0">
    <w:p w14:paraId="343FC842" w14:textId="77777777" w:rsidR="00601205" w:rsidRDefault="00601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EC6C2" w14:textId="77777777" w:rsidR="00601205" w:rsidRDefault="00601205">
      <w:pPr>
        <w:rPr>
          <w:sz w:val="12"/>
        </w:rPr>
      </w:pPr>
      <w:r>
        <w:separator/>
      </w:r>
    </w:p>
  </w:footnote>
  <w:footnote w:type="continuationSeparator" w:id="0">
    <w:p w14:paraId="7E31A78E" w14:textId="77777777" w:rsidR="00601205" w:rsidRDefault="00601205">
      <w:pPr>
        <w:rPr>
          <w:sz w:val="12"/>
        </w:rPr>
      </w:pPr>
      <w:r>
        <w:continuationSeparator/>
      </w:r>
    </w:p>
  </w:footnote>
  <w:footnote w:id="1">
    <w:p w14:paraId="782B78F9" w14:textId="6CABABB6"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w:t>
      </w:r>
      <w:r w:rsidR="00FA4C47">
        <w:rPr>
          <w:sz w:val="16"/>
          <w:szCs w:val="16"/>
        </w:rPr>
        <w:t xml:space="preserve">decreto del Presidente della Repubblica </w:t>
      </w:r>
      <w:r w:rsidRPr="00432C93">
        <w:rPr>
          <w:sz w:val="16"/>
          <w:szCs w:val="16"/>
        </w:rPr>
        <w:t xml:space="preserve">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F11A2B">
      <w:pPr>
        <w:spacing w:after="0"/>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0B891C9B" w:rsidR="00C41162" w:rsidRDefault="00184306">
      <w:pPr>
        <w:pStyle w:val="Testonotaapidipagina"/>
        <w:rPr>
          <w:sz w:val="16"/>
          <w:szCs w:val="16"/>
        </w:rPr>
      </w:pPr>
      <w:r>
        <w:rPr>
          <w:sz w:val="16"/>
          <w:szCs w:val="16"/>
        </w:rPr>
        <w:t xml:space="preserve">• della Mandataria /Capofila nel caso di RTI o </w:t>
      </w:r>
      <w:r w:rsidR="001D196D">
        <w:rPr>
          <w:sz w:val="16"/>
          <w:szCs w:val="16"/>
        </w:rPr>
        <w:t>c</w:t>
      </w:r>
      <w:r>
        <w:rPr>
          <w:sz w:val="16"/>
          <w:szCs w:val="16"/>
        </w:rPr>
        <w:t xml:space="preserve">onsorzi </w:t>
      </w:r>
      <w:r w:rsidR="001D196D">
        <w:rPr>
          <w:sz w:val="16"/>
          <w:szCs w:val="16"/>
        </w:rPr>
        <w:t>o</w:t>
      </w:r>
      <w:r>
        <w:rPr>
          <w:sz w:val="16"/>
          <w:szCs w:val="16"/>
        </w:rPr>
        <w:t xml:space="preserve">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9937BDC"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 xml:space="preserve">nel caso di un </w:t>
      </w:r>
      <w:r w:rsidR="001D196D">
        <w:rPr>
          <w:sz w:val="16"/>
          <w:szCs w:val="16"/>
        </w:rPr>
        <w:t>c</w:t>
      </w:r>
      <w:r>
        <w:rPr>
          <w:sz w:val="16"/>
          <w:szCs w:val="16"/>
        </w:rPr>
        <w:t xml:space="preserve">onsorzio </w:t>
      </w:r>
      <w:r w:rsidR="001D196D">
        <w:rPr>
          <w:sz w:val="16"/>
          <w:szCs w:val="16"/>
        </w:rPr>
        <w:t>o</w:t>
      </w:r>
      <w:r>
        <w:rPr>
          <w:sz w:val="16"/>
          <w:szCs w:val="16"/>
        </w:rPr>
        <w:t>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2C5962DE" w:rsidR="00C41162" w:rsidRDefault="00184306">
      <w:pPr>
        <w:pStyle w:val="Testonotaapidipagina"/>
        <w:jc w:val="both"/>
        <w:rPr>
          <w:sz w:val="16"/>
          <w:szCs w:val="16"/>
        </w:rPr>
      </w:pPr>
      <w:r w:rsidRPr="00811C9B">
        <w:rPr>
          <w:rStyle w:val="Caratterinotaapidipagina"/>
        </w:rPr>
        <w:footnoteRef/>
      </w:r>
      <w:r w:rsidRPr="00811C9B">
        <w:rPr>
          <w:sz w:val="16"/>
          <w:szCs w:val="16"/>
        </w:rPr>
        <w:t xml:space="preserve"> Si ricorda che questa riduzione non è cumulabile con quella di cui al punto precedente. Pertanto</w:t>
      </w:r>
      <w:r w:rsidR="00FC7EC6">
        <w:rPr>
          <w:sz w:val="16"/>
          <w:szCs w:val="16"/>
        </w:rPr>
        <w:t>.</w:t>
      </w:r>
      <w:r w:rsidRPr="00811C9B">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4480"/>
    <w:multiLevelType w:val="multilevel"/>
    <w:tmpl w:val="61161746"/>
    <w:lvl w:ilvl="0">
      <w:start w:val="1"/>
      <w:numFmt w:val="bullet"/>
      <w:lvlText w:val="-"/>
      <w:lvlJc w:val="left"/>
      <w:pPr>
        <w:ind w:left="420" w:hanging="360"/>
      </w:pPr>
      <w:rPr>
        <w:rFonts w:ascii="Garamond" w:hAnsi="Garamond" w:cs="Arial"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cs="Wingdings" w:hint="default"/>
      </w:rPr>
    </w:lvl>
    <w:lvl w:ilvl="3">
      <w:start w:val="1"/>
      <w:numFmt w:val="bullet"/>
      <w:lvlText w:val=""/>
      <w:lvlJc w:val="left"/>
      <w:pPr>
        <w:ind w:left="2580" w:hanging="360"/>
      </w:pPr>
      <w:rPr>
        <w:rFonts w:ascii="Symbol" w:hAnsi="Symbol" w:cs="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cs="Wingdings" w:hint="default"/>
      </w:rPr>
    </w:lvl>
    <w:lvl w:ilvl="6">
      <w:start w:val="1"/>
      <w:numFmt w:val="bullet"/>
      <w:lvlText w:val=""/>
      <w:lvlJc w:val="left"/>
      <w:pPr>
        <w:ind w:left="4740" w:hanging="360"/>
      </w:pPr>
      <w:rPr>
        <w:rFonts w:ascii="Symbol" w:hAnsi="Symbol" w:cs="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cs="Wingdings" w:hint="default"/>
      </w:rPr>
    </w:lvl>
  </w:abstractNum>
  <w:abstractNum w:abstractNumId="1" w15:restartNumberingAfterBreak="0">
    <w:nsid w:val="02DA1D70"/>
    <w:multiLevelType w:val="hybridMultilevel"/>
    <w:tmpl w:val="05B0A8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6B3A14"/>
    <w:multiLevelType w:val="multilevel"/>
    <w:tmpl w:val="B6268716"/>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abstractNum w:abstractNumId="4"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B135823"/>
    <w:multiLevelType w:val="hybridMultilevel"/>
    <w:tmpl w:val="211A6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178247A"/>
    <w:multiLevelType w:val="hybridMultilevel"/>
    <w:tmpl w:val="287EC63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8C3092E"/>
    <w:multiLevelType w:val="hybridMultilevel"/>
    <w:tmpl w:val="A82C3E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DD025F7"/>
    <w:multiLevelType w:val="hybridMultilevel"/>
    <w:tmpl w:val="A276FAD4"/>
    <w:lvl w:ilvl="0" w:tplc="04100005">
      <w:start w:val="1"/>
      <w:numFmt w:val="bullet"/>
      <w:lvlText w:val=""/>
      <w:lvlJc w:val="left"/>
      <w:pPr>
        <w:ind w:left="766" w:hanging="360"/>
      </w:pPr>
      <w:rPr>
        <w:rFonts w:ascii="Wingdings" w:hAnsi="Wingdings"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1"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3" w15:restartNumberingAfterBreak="0">
    <w:nsid w:val="4F4D7E9D"/>
    <w:multiLevelType w:val="hybridMultilevel"/>
    <w:tmpl w:val="68C24618"/>
    <w:lvl w:ilvl="0" w:tplc="359E4AD2">
      <w:start w:val="1"/>
      <w:numFmt w:val="bullet"/>
      <w:lvlText w:val=""/>
      <w:lvlJc w:val="left"/>
      <w:pPr>
        <w:ind w:left="862" w:hanging="360"/>
      </w:pPr>
      <w:rPr>
        <w:rFonts w:ascii="Symbol" w:hAnsi="Symbol" w:hint="default"/>
      </w:rPr>
    </w:lvl>
    <w:lvl w:ilvl="1" w:tplc="04090003">
      <w:start w:val="1"/>
      <w:numFmt w:val="bullet"/>
      <w:lvlText w:val="o"/>
      <w:lvlJc w:val="left"/>
      <w:pPr>
        <w:ind w:left="1582" w:hanging="360"/>
      </w:pPr>
      <w:rPr>
        <w:rFonts w:ascii="Courier New" w:hAnsi="Courier New" w:cs="Courier New" w:hint="default"/>
      </w:rPr>
    </w:lvl>
    <w:lvl w:ilvl="2" w:tplc="04090005">
      <w:start w:val="1"/>
      <w:numFmt w:val="bullet"/>
      <w:lvlText w:val=""/>
      <w:lvlJc w:val="left"/>
      <w:pPr>
        <w:ind w:left="2302" w:hanging="360"/>
      </w:pPr>
      <w:rPr>
        <w:rFonts w:ascii="Wingdings" w:hAnsi="Wingdings" w:hint="default"/>
      </w:rPr>
    </w:lvl>
    <w:lvl w:ilvl="3" w:tplc="04090001">
      <w:start w:val="1"/>
      <w:numFmt w:val="bullet"/>
      <w:lvlText w:val=""/>
      <w:lvlJc w:val="left"/>
      <w:pPr>
        <w:ind w:left="3022" w:hanging="360"/>
      </w:pPr>
      <w:rPr>
        <w:rFonts w:ascii="Symbol" w:hAnsi="Symbol" w:hint="default"/>
      </w:rPr>
    </w:lvl>
    <w:lvl w:ilvl="4" w:tplc="04090003">
      <w:start w:val="1"/>
      <w:numFmt w:val="bullet"/>
      <w:lvlText w:val="o"/>
      <w:lvlJc w:val="left"/>
      <w:pPr>
        <w:ind w:left="3742" w:hanging="360"/>
      </w:pPr>
      <w:rPr>
        <w:rFonts w:ascii="Courier New" w:hAnsi="Courier New" w:cs="Courier New" w:hint="default"/>
      </w:rPr>
    </w:lvl>
    <w:lvl w:ilvl="5" w:tplc="04090005">
      <w:start w:val="1"/>
      <w:numFmt w:val="bullet"/>
      <w:lvlText w:val=""/>
      <w:lvlJc w:val="left"/>
      <w:pPr>
        <w:ind w:left="4462" w:hanging="360"/>
      </w:pPr>
      <w:rPr>
        <w:rFonts w:ascii="Wingdings" w:hAnsi="Wingdings" w:hint="default"/>
      </w:rPr>
    </w:lvl>
    <w:lvl w:ilvl="6" w:tplc="04090001">
      <w:start w:val="1"/>
      <w:numFmt w:val="bullet"/>
      <w:lvlText w:val=""/>
      <w:lvlJc w:val="left"/>
      <w:pPr>
        <w:ind w:left="5182" w:hanging="360"/>
      </w:pPr>
      <w:rPr>
        <w:rFonts w:ascii="Symbol" w:hAnsi="Symbol" w:hint="default"/>
      </w:rPr>
    </w:lvl>
    <w:lvl w:ilvl="7" w:tplc="04090003">
      <w:start w:val="1"/>
      <w:numFmt w:val="bullet"/>
      <w:lvlText w:val="o"/>
      <w:lvlJc w:val="left"/>
      <w:pPr>
        <w:ind w:left="5902" w:hanging="360"/>
      </w:pPr>
      <w:rPr>
        <w:rFonts w:ascii="Courier New" w:hAnsi="Courier New" w:cs="Courier New" w:hint="default"/>
      </w:rPr>
    </w:lvl>
    <w:lvl w:ilvl="8" w:tplc="04090005">
      <w:start w:val="1"/>
      <w:numFmt w:val="bullet"/>
      <w:lvlText w:val=""/>
      <w:lvlJc w:val="left"/>
      <w:pPr>
        <w:ind w:left="6622" w:hanging="360"/>
      </w:pPr>
      <w:rPr>
        <w:rFonts w:ascii="Wingdings" w:hAnsi="Wingdings" w:hint="default"/>
      </w:rPr>
    </w:lvl>
  </w:abstractNum>
  <w:abstractNum w:abstractNumId="14"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3D02492"/>
    <w:multiLevelType w:val="hybridMultilevel"/>
    <w:tmpl w:val="6B8A2196"/>
    <w:lvl w:ilvl="0" w:tplc="0442B00C">
      <w:start w:val="1"/>
      <w:numFmt w:val="lowerLetter"/>
      <w:lvlText w:val="%1)"/>
      <w:lvlJc w:val="left"/>
      <w:pPr>
        <w:ind w:left="360" w:hanging="360"/>
      </w:pPr>
      <w:rPr>
        <w:b w:val="0"/>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6" w15:restartNumberingAfterBreak="0">
    <w:nsid w:val="53EB1B1D"/>
    <w:multiLevelType w:val="hybridMultilevel"/>
    <w:tmpl w:val="1CAAF11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8"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9"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BD159B4"/>
    <w:multiLevelType w:val="hybridMultilevel"/>
    <w:tmpl w:val="312606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8923894">
    <w:abstractNumId w:val="14"/>
  </w:num>
  <w:num w:numId="2" w16cid:durableId="1747532144">
    <w:abstractNumId w:val="19"/>
  </w:num>
  <w:num w:numId="3" w16cid:durableId="194126910">
    <w:abstractNumId w:val="9"/>
  </w:num>
  <w:num w:numId="4" w16cid:durableId="1814369190">
    <w:abstractNumId w:val="12"/>
  </w:num>
  <w:num w:numId="5" w16cid:durableId="1082027215">
    <w:abstractNumId w:val="3"/>
  </w:num>
  <w:num w:numId="6" w16cid:durableId="1677995524">
    <w:abstractNumId w:val="18"/>
  </w:num>
  <w:num w:numId="7" w16cid:durableId="687757341">
    <w:abstractNumId w:val="8"/>
  </w:num>
  <w:num w:numId="8" w16cid:durableId="438110404">
    <w:abstractNumId w:val="22"/>
  </w:num>
  <w:num w:numId="9" w16cid:durableId="2124886931">
    <w:abstractNumId w:val="7"/>
  </w:num>
  <w:num w:numId="10" w16cid:durableId="601105162">
    <w:abstractNumId w:val="2"/>
  </w:num>
  <w:num w:numId="11" w16cid:durableId="805709151">
    <w:abstractNumId w:val="16"/>
  </w:num>
  <w:num w:numId="12" w16cid:durableId="1677229606">
    <w:abstractNumId w:val="6"/>
  </w:num>
  <w:num w:numId="13" w16cid:durableId="1279991465">
    <w:abstractNumId w:val="17"/>
  </w:num>
  <w:num w:numId="14" w16cid:durableId="1762336574">
    <w:abstractNumId w:val="1"/>
  </w:num>
  <w:num w:numId="15" w16cid:durableId="1712337772">
    <w:abstractNumId w:val="10"/>
  </w:num>
  <w:num w:numId="16" w16cid:durableId="31929685">
    <w:abstractNumId w:val="4"/>
  </w:num>
  <w:num w:numId="17" w16cid:durableId="797067071">
    <w:abstractNumId w:val="20"/>
  </w:num>
  <w:num w:numId="18" w16cid:durableId="446583041">
    <w:abstractNumId w:val="11"/>
  </w:num>
  <w:num w:numId="19" w16cid:durableId="1008361891">
    <w:abstractNumId w:val="21"/>
  </w:num>
  <w:num w:numId="20" w16cid:durableId="875581552">
    <w:abstractNumId w:val="5"/>
  </w:num>
  <w:num w:numId="21" w16cid:durableId="322855797">
    <w:abstractNumId w:val="13"/>
  </w:num>
  <w:num w:numId="22" w16cid:durableId="1698314300">
    <w:abstractNumId w:val="0"/>
  </w:num>
  <w:num w:numId="23" w16cid:durableId="9265757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43C6"/>
    <w:rsid w:val="00005506"/>
    <w:rsid w:val="00016034"/>
    <w:rsid w:val="0001722B"/>
    <w:rsid w:val="00017501"/>
    <w:rsid w:val="0002682A"/>
    <w:rsid w:val="00026CF4"/>
    <w:rsid w:val="00033C78"/>
    <w:rsid w:val="00043A6C"/>
    <w:rsid w:val="00054595"/>
    <w:rsid w:val="00062E83"/>
    <w:rsid w:val="0007145E"/>
    <w:rsid w:val="00073E26"/>
    <w:rsid w:val="00074F3D"/>
    <w:rsid w:val="000805C3"/>
    <w:rsid w:val="00090110"/>
    <w:rsid w:val="00091E8A"/>
    <w:rsid w:val="00093F68"/>
    <w:rsid w:val="000978E4"/>
    <w:rsid w:val="000A1573"/>
    <w:rsid w:val="000A46B8"/>
    <w:rsid w:val="000A652B"/>
    <w:rsid w:val="000A7D4D"/>
    <w:rsid w:val="000B1402"/>
    <w:rsid w:val="000B1C73"/>
    <w:rsid w:val="000B2CC0"/>
    <w:rsid w:val="000B4429"/>
    <w:rsid w:val="000B5F09"/>
    <w:rsid w:val="000B6092"/>
    <w:rsid w:val="000C1DDB"/>
    <w:rsid w:val="000C6388"/>
    <w:rsid w:val="000D08AE"/>
    <w:rsid w:val="000D2BAA"/>
    <w:rsid w:val="000D60E4"/>
    <w:rsid w:val="000E2C73"/>
    <w:rsid w:val="000E5869"/>
    <w:rsid w:val="000F090C"/>
    <w:rsid w:val="000F77E0"/>
    <w:rsid w:val="0011020C"/>
    <w:rsid w:val="00113297"/>
    <w:rsid w:val="00121EA8"/>
    <w:rsid w:val="00122975"/>
    <w:rsid w:val="00132C2D"/>
    <w:rsid w:val="001361E3"/>
    <w:rsid w:val="00140122"/>
    <w:rsid w:val="00141B8D"/>
    <w:rsid w:val="00153D4E"/>
    <w:rsid w:val="00154EC1"/>
    <w:rsid w:val="00163316"/>
    <w:rsid w:val="001731EF"/>
    <w:rsid w:val="0017440B"/>
    <w:rsid w:val="00180DF7"/>
    <w:rsid w:val="00184306"/>
    <w:rsid w:val="001925E0"/>
    <w:rsid w:val="00196D40"/>
    <w:rsid w:val="001B6DD9"/>
    <w:rsid w:val="001C0D35"/>
    <w:rsid w:val="001C4ECC"/>
    <w:rsid w:val="001C5D5C"/>
    <w:rsid w:val="001D196D"/>
    <w:rsid w:val="001D24C1"/>
    <w:rsid w:val="001D5860"/>
    <w:rsid w:val="001E369D"/>
    <w:rsid w:val="0020489E"/>
    <w:rsid w:val="00206781"/>
    <w:rsid w:val="00214250"/>
    <w:rsid w:val="00215114"/>
    <w:rsid w:val="00216EA5"/>
    <w:rsid w:val="00220748"/>
    <w:rsid w:val="002220EB"/>
    <w:rsid w:val="00237429"/>
    <w:rsid w:val="00240CCA"/>
    <w:rsid w:val="00241FCD"/>
    <w:rsid w:val="00243000"/>
    <w:rsid w:val="00243C73"/>
    <w:rsid w:val="00243F87"/>
    <w:rsid w:val="002450E0"/>
    <w:rsid w:val="00250435"/>
    <w:rsid w:val="00254B55"/>
    <w:rsid w:val="00263DF7"/>
    <w:rsid w:val="00264936"/>
    <w:rsid w:val="00266C56"/>
    <w:rsid w:val="0027611A"/>
    <w:rsid w:val="00283A94"/>
    <w:rsid w:val="00287DDF"/>
    <w:rsid w:val="002A1FA2"/>
    <w:rsid w:val="002A377A"/>
    <w:rsid w:val="002B48A1"/>
    <w:rsid w:val="002C0866"/>
    <w:rsid w:val="002C2984"/>
    <w:rsid w:val="002D37A8"/>
    <w:rsid w:val="002D3E91"/>
    <w:rsid w:val="002E3D4C"/>
    <w:rsid w:val="002F2400"/>
    <w:rsid w:val="0030059B"/>
    <w:rsid w:val="00303D87"/>
    <w:rsid w:val="00307002"/>
    <w:rsid w:val="003131F3"/>
    <w:rsid w:val="00320515"/>
    <w:rsid w:val="003216A2"/>
    <w:rsid w:val="00331E92"/>
    <w:rsid w:val="00332889"/>
    <w:rsid w:val="00336832"/>
    <w:rsid w:val="00345201"/>
    <w:rsid w:val="00347DF9"/>
    <w:rsid w:val="00354FAA"/>
    <w:rsid w:val="00355A8C"/>
    <w:rsid w:val="003607A2"/>
    <w:rsid w:val="003613CE"/>
    <w:rsid w:val="003742EA"/>
    <w:rsid w:val="00387828"/>
    <w:rsid w:val="00392DB9"/>
    <w:rsid w:val="003B19C4"/>
    <w:rsid w:val="003B2214"/>
    <w:rsid w:val="003B3811"/>
    <w:rsid w:val="003B5276"/>
    <w:rsid w:val="003B739C"/>
    <w:rsid w:val="003C49AD"/>
    <w:rsid w:val="003E4918"/>
    <w:rsid w:val="003E6494"/>
    <w:rsid w:val="003E6A0D"/>
    <w:rsid w:val="003F779C"/>
    <w:rsid w:val="0041103F"/>
    <w:rsid w:val="00422BD8"/>
    <w:rsid w:val="00432C93"/>
    <w:rsid w:val="00433C3B"/>
    <w:rsid w:val="004347BB"/>
    <w:rsid w:val="00444DAB"/>
    <w:rsid w:val="00446093"/>
    <w:rsid w:val="00450D0B"/>
    <w:rsid w:val="00451779"/>
    <w:rsid w:val="004527C2"/>
    <w:rsid w:val="00475294"/>
    <w:rsid w:val="00482016"/>
    <w:rsid w:val="004911C4"/>
    <w:rsid w:val="004938F5"/>
    <w:rsid w:val="00494C4C"/>
    <w:rsid w:val="004A0C00"/>
    <w:rsid w:val="004A78FB"/>
    <w:rsid w:val="004A7979"/>
    <w:rsid w:val="004C276D"/>
    <w:rsid w:val="004C3737"/>
    <w:rsid w:val="004C43E8"/>
    <w:rsid w:val="004C7918"/>
    <w:rsid w:val="004D1704"/>
    <w:rsid w:val="004E18CE"/>
    <w:rsid w:val="004E42B3"/>
    <w:rsid w:val="004F0644"/>
    <w:rsid w:val="004F083F"/>
    <w:rsid w:val="004F746F"/>
    <w:rsid w:val="00500F41"/>
    <w:rsid w:val="005021B0"/>
    <w:rsid w:val="0051528E"/>
    <w:rsid w:val="005171CC"/>
    <w:rsid w:val="00525B03"/>
    <w:rsid w:val="0053285A"/>
    <w:rsid w:val="00540456"/>
    <w:rsid w:val="00540679"/>
    <w:rsid w:val="00541130"/>
    <w:rsid w:val="00547C73"/>
    <w:rsid w:val="005539E5"/>
    <w:rsid w:val="00554363"/>
    <w:rsid w:val="00560049"/>
    <w:rsid w:val="00564D11"/>
    <w:rsid w:val="00565EAB"/>
    <w:rsid w:val="00567A14"/>
    <w:rsid w:val="00573D41"/>
    <w:rsid w:val="00586FF1"/>
    <w:rsid w:val="00596129"/>
    <w:rsid w:val="005976C8"/>
    <w:rsid w:val="005A7720"/>
    <w:rsid w:val="005B731D"/>
    <w:rsid w:val="005C49E2"/>
    <w:rsid w:val="005D444F"/>
    <w:rsid w:val="005E02FD"/>
    <w:rsid w:val="005E725A"/>
    <w:rsid w:val="005F1D22"/>
    <w:rsid w:val="00601205"/>
    <w:rsid w:val="006022FA"/>
    <w:rsid w:val="006026A2"/>
    <w:rsid w:val="00607BC1"/>
    <w:rsid w:val="00607EB0"/>
    <w:rsid w:val="006123E0"/>
    <w:rsid w:val="0062128A"/>
    <w:rsid w:val="0062593A"/>
    <w:rsid w:val="00625B83"/>
    <w:rsid w:val="0063020D"/>
    <w:rsid w:val="00633A29"/>
    <w:rsid w:val="006377D3"/>
    <w:rsid w:val="0064397E"/>
    <w:rsid w:val="006533B7"/>
    <w:rsid w:val="0066102F"/>
    <w:rsid w:val="00671485"/>
    <w:rsid w:val="00680C11"/>
    <w:rsid w:val="00687C93"/>
    <w:rsid w:val="0069121A"/>
    <w:rsid w:val="0069625E"/>
    <w:rsid w:val="0069658B"/>
    <w:rsid w:val="00696DE9"/>
    <w:rsid w:val="006A03D5"/>
    <w:rsid w:val="006B7482"/>
    <w:rsid w:val="006B7B7F"/>
    <w:rsid w:val="006E01AE"/>
    <w:rsid w:val="006E0FA0"/>
    <w:rsid w:val="006E1329"/>
    <w:rsid w:val="006E246B"/>
    <w:rsid w:val="006F3BE9"/>
    <w:rsid w:val="006F759B"/>
    <w:rsid w:val="007077AE"/>
    <w:rsid w:val="00716CED"/>
    <w:rsid w:val="00717105"/>
    <w:rsid w:val="007208FF"/>
    <w:rsid w:val="007227AC"/>
    <w:rsid w:val="00725DDA"/>
    <w:rsid w:val="00741BDE"/>
    <w:rsid w:val="00762F09"/>
    <w:rsid w:val="00766533"/>
    <w:rsid w:val="00767C83"/>
    <w:rsid w:val="00770CBC"/>
    <w:rsid w:val="00772CBE"/>
    <w:rsid w:val="00777F4B"/>
    <w:rsid w:val="00787B9C"/>
    <w:rsid w:val="00787CF9"/>
    <w:rsid w:val="007926FD"/>
    <w:rsid w:val="007A3987"/>
    <w:rsid w:val="007B18E3"/>
    <w:rsid w:val="007B75FD"/>
    <w:rsid w:val="007C35FF"/>
    <w:rsid w:val="007D03FC"/>
    <w:rsid w:val="007D2B3B"/>
    <w:rsid w:val="007D55AF"/>
    <w:rsid w:val="007E2DB7"/>
    <w:rsid w:val="007E380C"/>
    <w:rsid w:val="007E5AB7"/>
    <w:rsid w:val="007F2337"/>
    <w:rsid w:val="007F48EE"/>
    <w:rsid w:val="007F5363"/>
    <w:rsid w:val="008003FD"/>
    <w:rsid w:val="008015DD"/>
    <w:rsid w:val="00802089"/>
    <w:rsid w:val="00805F9B"/>
    <w:rsid w:val="00811C9B"/>
    <w:rsid w:val="00814FC2"/>
    <w:rsid w:val="00815E1B"/>
    <w:rsid w:val="008174BB"/>
    <w:rsid w:val="00825F85"/>
    <w:rsid w:val="00831ED1"/>
    <w:rsid w:val="00834095"/>
    <w:rsid w:val="00840D02"/>
    <w:rsid w:val="00846F6E"/>
    <w:rsid w:val="00853E66"/>
    <w:rsid w:val="00866902"/>
    <w:rsid w:val="00871A6D"/>
    <w:rsid w:val="00873CAF"/>
    <w:rsid w:val="00887A7F"/>
    <w:rsid w:val="00890D7B"/>
    <w:rsid w:val="008916E0"/>
    <w:rsid w:val="008A2DCA"/>
    <w:rsid w:val="008B08D7"/>
    <w:rsid w:val="008B0DB9"/>
    <w:rsid w:val="008C07A5"/>
    <w:rsid w:val="008C3880"/>
    <w:rsid w:val="008D463D"/>
    <w:rsid w:val="008D5DEE"/>
    <w:rsid w:val="008F597C"/>
    <w:rsid w:val="00902EB4"/>
    <w:rsid w:val="00907E41"/>
    <w:rsid w:val="00913BC3"/>
    <w:rsid w:val="00921426"/>
    <w:rsid w:val="00942E88"/>
    <w:rsid w:val="009535B2"/>
    <w:rsid w:val="009547ED"/>
    <w:rsid w:val="00957AA0"/>
    <w:rsid w:val="00957C2C"/>
    <w:rsid w:val="00971775"/>
    <w:rsid w:val="00986A23"/>
    <w:rsid w:val="0099125A"/>
    <w:rsid w:val="009972D0"/>
    <w:rsid w:val="009A004C"/>
    <w:rsid w:val="009B0B6C"/>
    <w:rsid w:val="009B383D"/>
    <w:rsid w:val="009B5141"/>
    <w:rsid w:val="009B7009"/>
    <w:rsid w:val="009C1FEE"/>
    <w:rsid w:val="009C601D"/>
    <w:rsid w:val="009D119E"/>
    <w:rsid w:val="009E04C3"/>
    <w:rsid w:val="009E0FD3"/>
    <w:rsid w:val="009E2EF2"/>
    <w:rsid w:val="009E46B4"/>
    <w:rsid w:val="009E4BA8"/>
    <w:rsid w:val="00A06E35"/>
    <w:rsid w:val="00A12EB7"/>
    <w:rsid w:val="00A13F1D"/>
    <w:rsid w:val="00A24E8B"/>
    <w:rsid w:val="00A33A49"/>
    <w:rsid w:val="00A50B54"/>
    <w:rsid w:val="00A718A5"/>
    <w:rsid w:val="00A740E5"/>
    <w:rsid w:val="00A87214"/>
    <w:rsid w:val="00A96B55"/>
    <w:rsid w:val="00AA1FD2"/>
    <w:rsid w:val="00AA3F10"/>
    <w:rsid w:val="00AA4C35"/>
    <w:rsid w:val="00AB0FA5"/>
    <w:rsid w:val="00AB6450"/>
    <w:rsid w:val="00AC0E67"/>
    <w:rsid w:val="00AF6E49"/>
    <w:rsid w:val="00AF71F2"/>
    <w:rsid w:val="00B0135C"/>
    <w:rsid w:val="00B01E52"/>
    <w:rsid w:val="00B05099"/>
    <w:rsid w:val="00B14EBC"/>
    <w:rsid w:val="00B314E5"/>
    <w:rsid w:val="00B43B34"/>
    <w:rsid w:val="00B46559"/>
    <w:rsid w:val="00B505FA"/>
    <w:rsid w:val="00B5162B"/>
    <w:rsid w:val="00B51CCB"/>
    <w:rsid w:val="00B6638E"/>
    <w:rsid w:val="00B7690A"/>
    <w:rsid w:val="00B81A6F"/>
    <w:rsid w:val="00B91564"/>
    <w:rsid w:val="00BA2A87"/>
    <w:rsid w:val="00BA5AB9"/>
    <w:rsid w:val="00BC0216"/>
    <w:rsid w:val="00BD0680"/>
    <w:rsid w:val="00BD1EA5"/>
    <w:rsid w:val="00BD4CD2"/>
    <w:rsid w:val="00BE0E56"/>
    <w:rsid w:val="00BF1D89"/>
    <w:rsid w:val="00BF3CDF"/>
    <w:rsid w:val="00BF40A0"/>
    <w:rsid w:val="00BF4C0F"/>
    <w:rsid w:val="00C05192"/>
    <w:rsid w:val="00C15BB9"/>
    <w:rsid w:val="00C32F67"/>
    <w:rsid w:val="00C355E3"/>
    <w:rsid w:val="00C3624B"/>
    <w:rsid w:val="00C36D95"/>
    <w:rsid w:val="00C40A2A"/>
    <w:rsid w:val="00C41162"/>
    <w:rsid w:val="00C4126D"/>
    <w:rsid w:val="00C43116"/>
    <w:rsid w:val="00C45E07"/>
    <w:rsid w:val="00C47DE5"/>
    <w:rsid w:val="00C616E2"/>
    <w:rsid w:val="00C70A0C"/>
    <w:rsid w:val="00C72333"/>
    <w:rsid w:val="00C770A6"/>
    <w:rsid w:val="00C77571"/>
    <w:rsid w:val="00C81D47"/>
    <w:rsid w:val="00C938B1"/>
    <w:rsid w:val="00C938F7"/>
    <w:rsid w:val="00CA3C0D"/>
    <w:rsid w:val="00CA45F3"/>
    <w:rsid w:val="00CA49F6"/>
    <w:rsid w:val="00CA567A"/>
    <w:rsid w:val="00CC1491"/>
    <w:rsid w:val="00CD5A8C"/>
    <w:rsid w:val="00CD6AA1"/>
    <w:rsid w:val="00CD6FD2"/>
    <w:rsid w:val="00CE6918"/>
    <w:rsid w:val="00D0194E"/>
    <w:rsid w:val="00D05AA9"/>
    <w:rsid w:val="00D14BD1"/>
    <w:rsid w:val="00D23AF9"/>
    <w:rsid w:val="00D27B26"/>
    <w:rsid w:val="00D45998"/>
    <w:rsid w:val="00D61A10"/>
    <w:rsid w:val="00D64A32"/>
    <w:rsid w:val="00D730DC"/>
    <w:rsid w:val="00D753F6"/>
    <w:rsid w:val="00D778F8"/>
    <w:rsid w:val="00D8470A"/>
    <w:rsid w:val="00D8512F"/>
    <w:rsid w:val="00DA0111"/>
    <w:rsid w:val="00DA22BB"/>
    <w:rsid w:val="00DB2AD0"/>
    <w:rsid w:val="00DB78F3"/>
    <w:rsid w:val="00DC29DA"/>
    <w:rsid w:val="00DC3942"/>
    <w:rsid w:val="00DC399C"/>
    <w:rsid w:val="00DC50A8"/>
    <w:rsid w:val="00DC60C8"/>
    <w:rsid w:val="00DD2513"/>
    <w:rsid w:val="00DD4176"/>
    <w:rsid w:val="00DD605C"/>
    <w:rsid w:val="00DE472F"/>
    <w:rsid w:val="00DE6748"/>
    <w:rsid w:val="00DE783D"/>
    <w:rsid w:val="00DF1433"/>
    <w:rsid w:val="00DF4EDE"/>
    <w:rsid w:val="00DF500A"/>
    <w:rsid w:val="00DF635D"/>
    <w:rsid w:val="00E036D8"/>
    <w:rsid w:val="00E04C17"/>
    <w:rsid w:val="00E15135"/>
    <w:rsid w:val="00E17BD3"/>
    <w:rsid w:val="00E251D5"/>
    <w:rsid w:val="00E32576"/>
    <w:rsid w:val="00E40535"/>
    <w:rsid w:val="00E56710"/>
    <w:rsid w:val="00E601F8"/>
    <w:rsid w:val="00E602E3"/>
    <w:rsid w:val="00E6287E"/>
    <w:rsid w:val="00E8453A"/>
    <w:rsid w:val="00E86118"/>
    <w:rsid w:val="00E872F7"/>
    <w:rsid w:val="00E917A1"/>
    <w:rsid w:val="00E926EB"/>
    <w:rsid w:val="00E95580"/>
    <w:rsid w:val="00E95D6E"/>
    <w:rsid w:val="00EA748E"/>
    <w:rsid w:val="00EB22FE"/>
    <w:rsid w:val="00EB37F0"/>
    <w:rsid w:val="00EB3F74"/>
    <w:rsid w:val="00EB4EFE"/>
    <w:rsid w:val="00EC541D"/>
    <w:rsid w:val="00EC7107"/>
    <w:rsid w:val="00ED6E5E"/>
    <w:rsid w:val="00EE4127"/>
    <w:rsid w:val="00F05ACD"/>
    <w:rsid w:val="00F11A2B"/>
    <w:rsid w:val="00F17BBB"/>
    <w:rsid w:val="00F21D50"/>
    <w:rsid w:val="00F2220F"/>
    <w:rsid w:val="00F27E15"/>
    <w:rsid w:val="00F338A3"/>
    <w:rsid w:val="00F35EAB"/>
    <w:rsid w:val="00F5043F"/>
    <w:rsid w:val="00F51DAD"/>
    <w:rsid w:val="00F571CE"/>
    <w:rsid w:val="00F6717C"/>
    <w:rsid w:val="00F75A6B"/>
    <w:rsid w:val="00F77256"/>
    <w:rsid w:val="00F97013"/>
    <w:rsid w:val="00FA4C47"/>
    <w:rsid w:val="00FB1458"/>
    <w:rsid w:val="00FC7EC6"/>
    <w:rsid w:val="00FD5154"/>
    <w:rsid w:val="00FE045E"/>
    <w:rsid w:val="00FF146E"/>
    <w:rsid w:val="00FF28B3"/>
    <w:rsid w:val="00FF42E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FA4C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aliases w:val="Normal bold,N Heading 3,List Bulletized,lp1,Body copy list,Edison List Paragraph,Bullet edison,Paragrafo elenco 2,Bullet List,FooterText,numbered,Paragraphe de liste1,Bulletr List Paragraph,列出段落,列出段落1,List Paragraph21,Listeafsnit1"/>
    <w:basedOn w:val="Normale"/>
    <w:link w:val="ParagrafoelencoCaratter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TestocommentoCarattere1">
    <w:name w:val="Testo commento Carattere1"/>
    <w:basedOn w:val="Carpredefinitoparagrafo"/>
    <w:rsid w:val="00EC7107"/>
    <w:rPr>
      <w:rFonts w:ascii="Garamond" w:eastAsia="Times New Roman" w:hAnsi="Garamond" w:cs="Times New Roman"/>
      <w:kern w:val="0"/>
      <w:sz w:val="20"/>
      <w:szCs w:val="20"/>
      <w:lang w:val="x-none"/>
      <w14:ligatures w14:val="none"/>
    </w:rPr>
  </w:style>
  <w:style w:type="character" w:customStyle="1" w:styleId="Titolo1Carattere">
    <w:name w:val="Titolo 1 Carattere"/>
    <w:basedOn w:val="Carpredefinitoparagrafo"/>
    <w:link w:val="Titolo1"/>
    <w:uiPriority w:val="9"/>
    <w:rsid w:val="00FA4C47"/>
    <w:rPr>
      <w:rFonts w:asciiTheme="majorHAnsi" w:eastAsiaTheme="majorEastAsia" w:hAnsiTheme="majorHAnsi" w:cstheme="majorBidi"/>
      <w:color w:val="2E74B5" w:themeColor="accent1" w:themeShade="BF"/>
      <w:sz w:val="32"/>
      <w:szCs w:val="32"/>
    </w:rPr>
  </w:style>
  <w:style w:type="character" w:customStyle="1" w:styleId="ParagrafoelencoCarattere">
    <w:name w:val="Paragrafo elenco Carattere"/>
    <w:aliases w:val="Normal bold Carattere,N Heading 3 Carattere,List Bulletized Carattere,lp1 Carattere,Body copy list Carattere,Edison List Paragraph Carattere,Bullet edison Carattere,Paragrafo elenco 2 Carattere,Bullet List Carattere"/>
    <w:link w:val="Paragrafoelenco"/>
    <w:uiPriority w:val="34"/>
    <w:locked/>
    <w:rsid w:val="00EB3F74"/>
  </w:style>
  <w:style w:type="paragraph" w:customStyle="1" w:styleId="Paragrafoelenco3">
    <w:name w:val="Paragrafo elenco3"/>
    <w:basedOn w:val="Normale"/>
    <w:rsid w:val="00250435"/>
    <w:pPr>
      <w:spacing w:after="0" w:line="240" w:lineRule="auto"/>
      <w:ind w:left="708"/>
    </w:pPr>
    <w:rPr>
      <w:rFonts w:ascii="Times New Roman" w:eastAsia="Times New Roman" w:hAnsi="Times New Roman" w:cs="Times New Roman"/>
      <w:sz w:val="20"/>
      <w:szCs w:val="20"/>
      <w:lang w:eastAsia="he-I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737E9-A831-47EC-9628-98567E5C6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16</Pages>
  <Words>6382</Words>
  <Characters>36380</Characters>
  <Application>Microsoft Office Word</Application>
  <DocSecurity>0</DocSecurity>
  <Lines>303</Lines>
  <Paragraphs>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Francesca Quaglio</cp:lastModifiedBy>
  <cp:revision>87</cp:revision>
  <cp:lastPrinted>2025-10-03T09:42:00Z</cp:lastPrinted>
  <dcterms:created xsi:type="dcterms:W3CDTF">2025-08-28T13:59:00Z</dcterms:created>
  <dcterms:modified xsi:type="dcterms:W3CDTF">2026-06-09T08:49:00Z</dcterms:modified>
  <dc:language>it-IT</dc:language>
</cp:coreProperties>
</file>